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983FBD" w:rsidRPr="00983FBD" w:rsidP="00983FBD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983FBD">
        <w:rPr>
          <w:rFonts w:hAnsi="宋体" w:cs="Times New Roman" w:hint="eastAsia"/>
          <w:b/>
          <w:color w:val="FF0000"/>
          <w:sz w:val="28"/>
        </w:rPr>
        <w:t>第10练 语法填空 概要写作</w:t>
      </w:r>
    </w:p>
    <w:p w:rsidR="004E160F" w:rsidRPr="00983FBD" w:rsidP="00D269A0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 w:hint="eastAsia"/>
        </w:rPr>
      </w:pPr>
      <w:r w:rsidRPr="00983FBD">
        <w:rPr>
          <w:rFonts w:hAnsi="宋体" w:cs="Times New Roman"/>
        </w:rPr>
        <w:t>题组一</w:t>
      </w:r>
    </w:p>
    <w:p w:rsidR="004E160F" w:rsidRPr="00983FB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语法填空</w:t>
      </w:r>
    </w:p>
    <w:p w:rsidR="004E160F" w:rsidRPr="00983FBD" w:rsidP="0017564F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25pt;height:8.25pt">
            <v:imagedata r:id="rId4" o:title=""/>
          </v:shape>
        </w:pict>
      </w:r>
      <w:r w:rsidRPr="00983FBD">
        <w:rPr>
          <w:rFonts w:hAnsi="宋体" w:cs="Times New Roman"/>
        </w:rPr>
        <w:t>1</w:t>
      </w:r>
      <w:r>
        <w:rPr>
          <w:rFonts w:hAnsi="宋体" w:cs="Times New Roman"/>
        </w:rPr>
        <w:pict>
          <v:shape id="_x0000_i1026" type="#_x0000_t75" style="width:2.25pt;height:8.25pt">
            <v:imagedata r:id="rId5" o:title=""/>
          </v:shape>
        </w:pict>
      </w:r>
    </w:p>
    <w:p w:rsidR="004E160F" w:rsidRPr="00983FBD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983FBD">
        <w:rPr>
          <w:rFonts w:hAnsi="宋体" w:cs="Times New Roman"/>
        </w:rPr>
        <w:t>Igotlaidoffat53fromaseniormanagementpositioninarestaurant.AndIknewitwasgoingtobehardtofindanotherjobinthe1.(compete) workingmarket.Myageputmeat2.disadvantage.ButIalsoknewitwastimeforme3.(realize) mylifelongdreamofowningarestaurant.4.wasmostdifficultwasthatinordertomakethishappen，Ineededtofindan5.(exist) caféthatwasn’tdoingwell.Itcouldn’tbebetterifitsownerwasreadytoquithisbusiness.Withgreat6.(lucky)，IfoundjustwhatIwantedeightblocksfromhome.SinceIhadneverfinanciallyplannedforthisday，Ihadtoborrowmoneyfromfriendsaswellas7.(relative)．I，togetherwithmywife,8.(be) readytostartoff.WechangedthenametoBlackDogCoffee，themenu，therecipesandthelookofthecafé，andmywifedidagreatjobofdesigning.Eighteenyearslater，we’restillhereanddoing9.(well) thanever.I’mgrateful10.thelayoffandtheopportunitytopursuemydream.</w:t>
      </w:r>
    </w:p>
    <w:p w:rsidR="004E160F" w:rsidRPr="00983FBD" w:rsidP="0017564F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7" type="#_x0000_t75" style="width:2.25pt;height:8.25pt">
            <v:imagedata r:id="rId4" o:title=""/>
          </v:shape>
        </w:pict>
      </w:r>
      <w:r w:rsidRPr="00983FBD">
        <w:rPr>
          <w:rFonts w:hAnsi="宋体" w:cs="Times New Roman"/>
        </w:rPr>
        <w:t>2</w:t>
      </w:r>
      <w:r>
        <w:rPr>
          <w:rFonts w:hAnsi="宋体" w:cs="Times New Roman"/>
        </w:rPr>
        <w:pict>
          <v:shape id="_x0000_i1028" type="#_x0000_t75" style="width:2.25pt;height:8.25pt">
            <v:imagedata r:id="rId5" o:title=""/>
          </v:shape>
        </w:pict>
      </w:r>
    </w:p>
    <w:p w:rsidR="004E160F" w:rsidRPr="00983FBD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983FBD">
        <w:rPr>
          <w:rFonts w:hAnsi="宋体" w:cs="Times New Roman"/>
        </w:rPr>
        <w:t>RecentmonthshaveseenareturnofbikesacrossChina.Withanincreasingnumberofpeoplechoosingcyclinginsteadof11.(drive) toschools，toworkplacesortogosightseeing.Theintroductionofbike­sharingprogramshasbroughtthetrendtoanewlevel.</w:t>
      </w:r>
    </w:p>
    <w:p w:rsidR="004E160F" w:rsidRPr="00983FBD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983FBD">
        <w:rPr>
          <w:rFonts w:hAnsi="宋体" w:cs="Times New Roman"/>
        </w:rPr>
        <w:t>Thebikes12.(equip) withGPSandcanbeleftanywhereinpublicforthenextuser.They’repopularamongmanyChinesepeopleastheyprovide13.effectivesolutioninplaces14.it’sdifficulttochangefromonekindoftransporttoanother.Bike­sharingisa15.(green) methodoftransportationand16.(provide) amorefriendlyexperience.</w:t>
      </w:r>
    </w:p>
    <w:p w:rsidR="004E160F" w:rsidRPr="00983FBD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983FBD">
        <w:rPr>
          <w:rFonts w:hAnsi="宋体" w:cs="Times New Roman"/>
        </w:rPr>
        <w:t>However，theprogramshavealsoledtoproblemssuchas17.(legal) parking，</w:t>
      </w:r>
      <w:r w:rsidRPr="00983FBD">
        <w:rPr>
          <w:rFonts w:hAnsi="宋体" w:cs="Times New Roman"/>
        </w:rPr>
        <w:t>deliberatedamagingandtheft.Todealwiththeseproblems，thecompanycameupwiththeideaofencouragingpeople18.(return) thebikestostations19.rewardingfreetimefortheirnextrides.Now，Chineseserviceoperatorsarealsotryingtoaddresstheseproblems.Forexample，Mobikesetsa100­pointcreditscoreforeachuser，with20.(point) takeninthecaseofbadbehaviours.Oncethescoredropsbelow80，bike­rentalisincreasedto100yuanper30minutes，upfrom0.5­1yuan.</w:t>
      </w:r>
    </w:p>
    <w:p w:rsidR="004E160F" w:rsidRPr="00983FBD" w:rsidP="0017564F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9" type="#_x0000_t75" style="width:2.25pt;height:8.25pt">
            <v:imagedata r:id="rId4" o:title=""/>
          </v:shape>
        </w:pict>
      </w:r>
      <w:r w:rsidRPr="00983FBD">
        <w:rPr>
          <w:rFonts w:hAnsi="宋体" w:cs="Times New Roman"/>
        </w:rPr>
        <w:t>3</w:t>
      </w:r>
      <w:r>
        <w:rPr>
          <w:rFonts w:hAnsi="宋体" w:cs="Times New Roman"/>
        </w:rPr>
        <w:pict>
          <v:shape id="_x0000_i1030" type="#_x0000_t75" style="width:2.25pt;height:8.25pt">
            <v:imagedata r:id="rId5" o:title=""/>
          </v:shape>
        </w:pict>
      </w:r>
    </w:p>
    <w:p w:rsidR="004E160F" w:rsidRPr="00983FBD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983FBD">
        <w:rPr>
          <w:rFonts w:hAnsi="宋体" w:cs="Times New Roman"/>
        </w:rPr>
        <w:t>Formanyyears，I21.(convince) thatmysufferingwasduetomysize.Ibelievedthatwhentheweightdisappeared，itwouldtakeoldwounds，hurtsandrejectionswithit.</w:t>
      </w:r>
    </w:p>
    <w:p w:rsidR="004E160F" w:rsidRPr="00983FBD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983FBD">
        <w:rPr>
          <w:rFonts w:hAnsi="宋体" w:cs="Times New Roman"/>
        </w:rPr>
        <w:t>Manyweight­consciouspeoplealsomistakenlybelievethat22.(change) ourbodieswillfixeverything.Perhapsourworstmistakeisbelievingbeingthinequalsbeingloved.Wedreamabout23.itwillbelikewhenwereachthelong­awaitedgoal.Wemakeeveryeffort24.(realize) thisdream.Then，atlast，wefindourselvesthere.Butweoftengainbackwhatwehavelost.Evenso，wecontinuetobelievethatnexttimeitwillbedifferent.Nexttime，beingthinwillfinallyfulfillitspromiseofeverlasting25.(happy)，self­worth，and，ofcourse，love.</w:t>
      </w:r>
    </w:p>
    <w:p w:rsidR="004E160F" w:rsidRPr="00983FBD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983FBD">
        <w:rPr>
          <w:rFonts w:hAnsi="宋体" w:cs="Times New Roman"/>
        </w:rPr>
        <w:t>Ittookme26.longwhiletoknowthattherewassomethingmoreformetolearnaboutbeauty.Beautystandardsvary27.culturetoculture.InSamoaawomanisnotconsideredtobeattractiveunlesssheweighsmorethan200pounds.More28.(important)，ifit’sjoythatwewant，whyputourenergyonthesizeofourbody？Whynotlookinside？Wehavetofindawaytolivecomfortablyinsideourbodyandmakefriendswithothers29.cherishourselves.Whenwechangeourattitudestoward30.(we)，thewholeworldchanges.</w:t>
      </w:r>
    </w:p>
    <w:p w:rsidR="004E160F" w:rsidRPr="00983FBD" w:rsidP="0017564F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1" type="#_x0000_t75" style="width:2.25pt;height:8.25pt">
            <v:imagedata r:id="rId4" o:title=""/>
          </v:shape>
        </w:pict>
      </w:r>
      <w:r w:rsidRPr="00983FBD">
        <w:rPr>
          <w:rFonts w:hAnsi="宋体" w:cs="Times New Roman"/>
        </w:rPr>
        <w:t>4</w:t>
      </w:r>
      <w:r>
        <w:rPr>
          <w:rFonts w:hAnsi="宋体" w:cs="Times New Roman"/>
        </w:rPr>
        <w:pict>
          <v:shape id="_x0000_i1032" type="#_x0000_t75" style="width:2.25pt;height:8.25pt">
            <v:imagedata r:id="rId5" o:title=""/>
          </v:shape>
        </w:pict>
      </w:r>
    </w:p>
    <w:p w:rsidR="004E160F" w:rsidRPr="00983FBD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983FBD">
        <w:rPr>
          <w:rFonts w:hAnsi="宋体" w:cs="Times New Roman"/>
        </w:rPr>
        <w:t>OverandoveragainImeetbabiesdesperately31.(try) to“read”amagazinewithfingers.Iamconstantlyshocked：Howcantheseparentsstayateasewhentheirkids32.(harm) somuchfromtechnology？Howonearthcantheynotknowwhatamagazineisinotherways?</w:t>
      </w:r>
    </w:p>
    <w:p w:rsidR="004E160F" w:rsidRPr="00983FBD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983FBD">
        <w:rPr>
          <w:rFonts w:hAnsi="宋体" w:cs="Times New Roman"/>
        </w:rPr>
        <w:t>ResearchersfromCanadalookedatthis.Theresultswerenotgood，especiallyforyoungerchildren.Theyfoundthatparentsthatusedtechnologytoomuchnegativelyaffectedtheir33.(children) senseofsecurity.Besides，babiesneedimagination，notinstantsatisfaction，whichis34.screensoftenprovide.“Babiesareoftendistressedandputintobadmoodwhentheyturntotheirparent35.aconnectionanddiscovertheparentisuninterested，”theywrote.</w:t>
      </w:r>
    </w:p>
    <w:p w:rsidR="004E160F" w:rsidRPr="00983FBD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983FBD">
        <w:rPr>
          <w:rFonts w:hAnsi="宋体" w:cs="Times New Roman"/>
        </w:rPr>
        <w:t>Beinginvolvedintoomanyelectronicdevices(设备) 36.(be) bad.Buttheideathatparentsshouldspendalloftheirfreetimeensuringkidsarewell­developedisactuallyamodernconcept—andan37.(absolute) unrealisticone.OurkidswilljustbefineifwehandovertheiPadatarestauranttohaveagrown­upconversation.</w:t>
      </w:r>
    </w:p>
    <w:p w:rsidR="00D269A0" w:rsidRPr="00983FBD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983FBD">
        <w:rPr>
          <w:rFonts w:hAnsi="宋体" w:cs="Times New Roman"/>
        </w:rPr>
        <w:t>I’mcertainlynotarguingthathoursuponhoursofscreentimeisagoodideaforkids,38.thatweshouldn’ttrytohavetheirview39.(broad)．Butwhoamongusdidn’tgiveourparents40.much­neededweekendbreakbysittinginfrontofSaturdaymorningcartoons？</w:t>
      </w:r>
    </w:p>
    <w:p w:rsidR="004E160F" w:rsidRPr="00983FBD" w:rsidP="00D269A0">
      <w:pPr>
        <w:pStyle w:val="PlainText"/>
        <w:tabs>
          <w:tab w:val="left" w:pos="3402"/>
        </w:tabs>
        <w:spacing w:line="360" w:lineRule="auto"/>
        <w:ind w:firstLine="424" w:firstLineChars="202"/>
        <w:jc w:val="center"/>
        <w:rPr>
          <w:rFonts w:hAnsi="宋体" w:cs="Times New Roman"/>
        </w:rPr>
      </w:pPr>
      <w:r w:rsidRPr="00983FBD">
        <w:rPr>
          <w:rFonts w:hAnsi="宋体" w:cs="Times New Roman"/>
        </w:rPr>
        <w:t>题组二</w:t>
      </w:r>
    </w:p>
    <w:p w:rsidR="004E160F" w:rsidRPr="00983FB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Ⅰ.语法填空</w:t>
      </w:r>
    </w:p>
    <w:p w:rsidR="004E160F" w:rsidRPr="00983FBD" w:rsidP="0017564F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3" type="#_x0000_t75" style="width:2.25pt;height:8.25pt">
            <v:imagedata r:id="rId4" o:title=""/>
          </v:shape>
        </w:pict>
      </w:r>
      <w:r w:rsidRPr="00983FBD">
        <w:rPr>
          <w:rFonts w:hAnsi="宋体" w:cs="Times New Roman"/>
        </w:rPr>
        <w:t>1</w:t>
      </w:r>
      <w:r>
        <w:rPr>
          <w:rFonts w:hAnsi="宋体" w:cs="Times New Roman"/>
        </w:rPr>
        <w:pict>
          <v:shape id="_x0000_i1034" type="#_x0000_t75" style="width:2.25pt;height:8.25pt">
            <v:imagedata r:id="rId5" o:title=""/>
          </v:shape>
        </w:pict>
      </w:r>
    </w:p>
    <w:p w:rsidR="004E160F" w:rsidRPr="00983FB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(2018·广东茂名五大联盟学校联考)</w:t>
      </w:r>
    </w:p>
    <w:p w:rsidR="00D269A0" w:rsidRPr="00983FBD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983FBD">
        <w:rPr>
          <w:rFonts w:hAnsi="宋体" w:cs="Times New Roman"/>
        </w:rPr>
        <w:t>BritishpeoplespendmoretimewatchingTV，gamingandusingmobilephonesandcomputersthansleeping.Aresearch1.wasconductedbyacommunicationagencyfoundthatBritonsusetechnologyfor20minutes2.(long) thantheyspendsleeping.TheaverageUKadultsusetechnologyforeighthoursandforty­oneminutesperday.Oneofthebiggest3.(reason) forthisisbroadbandandWi­Fi.PeoplespendmoretimeontheInternet.</w:t>
      </w:r>
    </w:p>
    <w:p w:rsidR="00D269A0" w:rsidRPr="00983FBD" w:rsidP="00D269A0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4.largenumberofpeopleareonthephoneoronlinewhilewatchingtelevision.</w:t>
      </w:r>
    </w:p>
    <w:p w:rsidR="004E160F" w:rsidRPr="00983FBD" w:rsidP="00D269A0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5.(watch) televisionisthemostpopularactivity.Adultswatchanaverageofthreehoursaday.</w:t>
      </w:r>
    </w:p>
    <w:p w:rsidR="00D269A0" w:rsidRPr="00983FBD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  <w:u w:val="single"/>
        </w:rPr>
      </w:pPr>
      <w:r w:rsidRPr="00983FBD">
        <w:rPr>
          <w:rFonts w:hAnsi="宋体" w:cs="Times New Roman"/>
        </w:rPr>
        <w:t xml:space="preserve">Thestudylookedattechnologyandgroupsofdifferentages.It6.(find) thatsix­year­oldsunderstanditthesameas45­year­olds.Peopleunderstanddigitaltechnologymostwhentheyare14or15.Technology7.(change) </w:t>
      </w:r>
      <w:r w:rsidRPr="00983FBD">
        <w:rPr>
          <w:rFonts w:hAnsi="宋体" w:cs="Times New Roman"/>
        </w:rPr>
        <w:t>thewaypeoplecommunicatewitheachother.Scientistswarnthatwearebecomingmoreantisocial(孤僻的)．Theysaypeoplearemovingawayfromface­to­faceconversationsbecausetheyareusingtechnologytoo8.</w:t>
      </w:r>
    </w:p>
    <w:p w:rsidR="00D269A0" w:rsidRPr="00983FBD" w:rsidP="00D269A0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(frequent)．Theyaddthatpeoplearebecoming9.(addict) totheirsmart­phones.</w:t>
      </w:r>
    </w:p>
    <w:p w:rsidR="004E160F" w:rsidRPr="00983FBD" w:rsidP="00D269A0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10.theotherhand，technologyalsomeanspeopleareworkingathomeaftertheyfinishworkandgethomefromwork.</w:t>
      </w:r>
    </w:p>
    <w:p w:rsidR="004E160F" w:rsidRPr="00983FBD" w:rsidP="0017564F">
      <w:pPr>
        <w:pStyle w:val="PlainText"/>
        <w:tabs>
          <w:tab w:val="left" w:pos="3402"/>
        </w:tabs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5" type="#_x0000_t75" style="width:2.25pt;height:8.25pt">
            <v:imagedata r:id="rId4" o:title=""/>
          </v:shape>
        </w:pict>
      </w:r>
      <w:r w:rsidRPr="00983FBD">
        <w:rPr>
          <w:rFonts w:hAnsi="宋体" w:cs="Times New Roman"/>
        </w:rPr>
        <w:t>2</w:t>
      </w:r>
      <w:r>
        <w:rPr>
          <w:rFonts w:hAnsi="宋体" w:cs="Times New Roman"/>
        </w:rPr>
        <w:pict>
          <v:shape id="_x0000_i1036" type="#_x0000_t75" style="width:2.25pt;height:8.25pt">
            <v:imagedata r:id="rId5" o:title=""/>
          </v:shape>
        </w:pict>
      </w:r>
    </w:p>
    <w:p w:rsidR="004E160F" w:rsidRPr="00983FB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(2018·河北衡水中学大联考)</w:t>
      </w:r>
    </w:p>
    <w:p w:rsidR="00D269A0" w:rsidRPr="00983FBD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983FBD">
        <w:rPr>
          <w:rFonts w:hAnsi="宋体" w:cs="Times New Roman"/>
        </w:rPr>
        <w:t>DuringmyfirstyearinChina，Ispentthesummerholiday11.myfamilyattheseasideinBeidaihe.Thehotel12.wewerestayinginwasnearthesea，soweusedtospendmostofourtime13. (swim)．Now，mywifeisfromSwitzerlandandwhenshewasathome，sheboughtmeawatchas14.present.Thewatchshebought</w:t>
      </w:r>
    </w:p>
    <w:p w:rsidR="004E160F" w:rsidRPr="00983FBD" w:rsidP="00D269A0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15.(be) waterproof(防水的) andInevertookitoff，evenwhenIwashavingabath.WhenIwentswimmingatBeidaihe，Ididn’ttakemywatchoffeither.Onthelastdayofourholiday，Iwentswimmingand16.(come) outoftheseawithoutmywatch.AsIwasleaving，themanagerofthehotelsaid，“Leaveyouraddressandphonenumbersothatwecansendyourwatchtoyouifwecanfindit.”IdidsobutIwasn’tvery17.(hope)．Oneweeklater，Igotaphonecallformthehotel.Themanwho18.(find) mywatchwasaPLAman.Hepickeditupwhenhewasout19.(walk) onthebeachonedayandhandeditinatthepolicestation.Afterseveral20.(day)，Igotmywatchbackanditwasstillworking.</w:t>
      </w:r>
    </w:p>
    <w:p w:rsidR="004E160F" w:rsidRPr="00983FB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Ⅱ.概要写作</w:t>
      </w:r>
    </w:p>
    <w:p w:rsidR="004E160F" w:rsidRPr="00983FB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阅读下面短文，根据其内容写一篇60词左右的内容概要。</w:t>
      </w:r>
    </w:p>
    <w:p w:rsidR="004E160F" w:rsidRPr="00983FBD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983FBD">
        <w:rPr>
          <w:rFonts w:hAnsi="宋体" w:cs="Times New Roman"/>
        </w:rPr>
        <w:t>Therearemanybenefitsofpublictransportation.Forexample，publictransportationmakesiteasierforpeopletogetwheretheywantandneedtogo.Italsohelpspeoplesavemoney，asthecostofmaintaining(维修保养) aworkingvehicleisoftenmuchmorethanthecostassociatedwithpublictransportation.Thef</w:t>
      </w:r>
      <w:r w:rsidRPr="00983FBD">
        <w:rPr>
          <w:rFonts w:hAnsi="宋体" w:cs="Times New Roman"/>
        </w:rPr>
        <w:t>requencyoftrafficjamsandaccidentsmayalsobereducedwhenapersonusespublictransportation.</w:t>
      </w:r>
    </w:p>
    <w:p w:rsidR="004E160F" w:rsidRPr="00983FBD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983FBD">
        <w:rPr>
          <w:rFonts w:hAnsi="宋体" w:cs="Times New Roman"/>
        </w:rPr>
        <w:t>Oneofthemainbenefitsofpublictransportationisthefactthatitmakesiteasierforpeopletogetaround.Withoutpublictransportation，manypeople—especiallythosewithoutcars—wouldbelimitedinwheretheycouldgoandwhattheycoulddo.Withpublictransportation，however，peoplecangettoschoolandwork，gettothegrocerystoreandtodoctors’offices，andvisitrelatives，eveniftheydonotownvehicles.Publictransportationservespeopleofallagesandfromallwalksoflife，rangingfromfamilies，includingtheirchildren，tobusinesspeopleontheirwaytotheoffice，totheelderly.</w:t>
      </w:r>
    </w:p>
    <w:p w:rsidR="004E160F" w:rsidRPr="00983FBD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983FBD">
        <w:rPr>
          <w:rFonts w:hAnsi="宋体" w:cs="Times New Roman"/>
        </w:rPr>
        <w:t>Often，peoplecomplainaboutthecostofpublictransportationwhentheratesareraised.Whencomparedwiththecostofbuyingacar，manypeoplefindthatchoosingtoridepublictransportationisamuchcheaperoption.</w:t>
      </w:r>
    </w:p>
    <w:p w:rsidR="004E160F" w:rsidRPr="00983FBD" w:rsidP="00D269A0">
      <w:pPr>
        <w:pStyle w:val="PlainText"/>
        <w:tabs>
          <w:tab w:val="left" w:pos="3402"/>
        </w:tabs>
        <w:spacing w:line="360" w:lineRule="auto"/>
        <w:ind w:firstLine="424" w:firstLineChars="202"/>
        <w:rPr>
          <w:rFonts w:hAnsi="宋体" w:cs="Times New Roman"/>
        </w:rPr>
      </w:pPr>
      <w:r w:rsidRPr="00983FBD">
        <w:rPr>
          <w:rFonts w:hAnsi="宋体" w:cs="Times New Roman"/>
        </w:rPr>
        <w:t>Whenpublictransportationisavailable，manypeoplechoosetouseitinsteadofdrivingtoworkandschool.Thisistrueevenofmanypeoplewhoowncars，astheymayprefertoridetoworkonabusortrainratherthandealwithtrafficjamsandparkingfrustrationseachday.Whenpeoplemakethischoice，theresultislesstrafficontheroadways，whichmeansfewertrafficjamsandlesspollution.Infact，thechoicemanypeoplemaketoridepublictransportationmayeventranslateintofewercaraccidentsandvehicle­relateddeathsandinjuries.Additionally，theuseofpublictransportationalsomeanslessgasisconsumedeachyear.</w:t>
      </w:r>
    </w:p>
    <w:p w:rsidR="004E160F" w:rsidRPr="00983FB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983FB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983FB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983FB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983FB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983FB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4E160F" w:rsidRPr="00983FB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A637A0" w:rsidRPr="00983FBD" w:rsidP="00A637A0">
      <w:pPr>
        <w:pStyle w:val="Heading2"/>
        <w:jc w:val="center"/>
        <w:rPr>
          <w:rFonts w:ascii="宋体" w:eastAsia="宋体" w:hAnsi="宋体"/>
          <w:sz w:val="21"/>
        </w:rPr>
      </w:pPr>
      <w:r w:rsidRPr="00983FBD">
        <w:rPr>
          <w:rFonts w:ascii="宋体" w:eastAsia="宋体" w:hAnsi="宋体"/>
          <w:sz w:val="21"/>
        </w:rPr>
        <w:t>答案精析</w:t>
      </w:r>
      <w:r w:rsidRPr="00983FBD">
        <w:rPr>
          <w:rFonts w:ascii="宋体" w:eastAsia="宋体" w:hAnsi="宋体" w:hint="eastAsia"/>
          <w:sz w:val="21"/>
        </w:rPr>
        <w:t>组</w:t>
      </w:r>
      <w:r w:rsidRPr="00983FBD">
        <w:rPr>
          <w:rFonts w:ascii="宋体" w:eastAsia="宋体" w:hAnsi="宋体"/>
          <w:sz w:val="21"/>
        </w:rPr>
        <w:t>合练</w:t>
      </w:r>
    </w:p>
    <w:p w:rsidR="00A637A0" w:rsidRPr="00983FBD" w:rsidP="00A637A0">
      <w:pPr>
        <w:pStyle w:val="Heading3"/>
        <w:spacing w:line="360" w:lineRule="auto"/>
        <w:rPr>
          <w:rFonts w:ascii="宋体" w:hAnsi="宋体"/>
          <w:sz w:val="21"/>
        </w:rPr>
      </w:pPr>
      <w:r w:rsidRPr="00983FBD">
        <w:rPr>
          <w:rFonts w:ascii="宋体" w:hAnsi="宋体"/>
          <w:sz w:val="21"/>
        </w:rPr>
        <w:t>题组一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6"/>
      </w:tblGrid>
      <w:tr w:rsidTr="00DA6BE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616" w:type="dxa"/>
            <w:shd w:val="clear" w:color="auto" w:fill="auto"/>
          </w:tcPr>
          <w:p w:rsidR="00A637A0" w:rsidRPr="00983FBD" w:rsidP="00DA6BE5">
            <w:pPr>
              <w:pStyle w:val="PlainText"/>
              <w:snapToGrid w:val="0"/>
              <w:spacing w:line="360" w:lineRule="auto"/>
              <w:rPr>
                <w:rFonts w:hAnsi="宋体" w:cs="Times New Roman"/>
              </w:rPr>
            </w:pPr>
            <w:r w:rsidRPr="00983FBD">
              <w:rPr>
                <w:rFonts w:hAnsi="宋体" w:cs="Times New Roman"/>
              </w:rPr>
              <w:t>语篇解读　作者53岁的时候失业了，由于年龄的原因，他很难在激烈的劳动市场再找到一份工作，于是作者决定追求自己的梦想，开一家餐厅。</w:t>
            </w:r>
          </w:p>
        </w:tc>
      </w:tr>
    </w:tbl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1．competitive　[考查词性转换。修饰名词working market，用形容词作定语，所以填competitive。]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2．a　[考查冠词的用法。泛指“一种不利条件”，且disadvantage的首字母发音是辅音，所以填不定冠词a。]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3．torealize　[考查非谓语动词。此处是动词不定式作真正的主语，it是形式主语。]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4．What　[考查名词性从句。“ was most difficult”是一个主语从句，引导词在从句中作主语，所以填What。]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5．existing　[考查非谓语动词。exist与其逻辑主语café之间是主动关系，所以用现在分词作定语。]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6．luck　[考查词性转换。with great luck非常幸运，是固定短语。]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7．relatives　[考查名词的用法。根据as well as前面的friends可知，此处用复数形式。]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8．was　[考查动词的时态及主谓一致。此处指当时的情景，且本句的主语是I，故填was。]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9．better　[考查比较级的用法。根据句中的than可知，此处用比较级形式。]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10．for　[考查动词固定搭配。be grateful for...对……感激。]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6"/>
      </w:tblGrid>
      <w:tr w:rsidTr="00DA6BE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616" w:type="dxa"/>
            <w:shd w:val="clear" w:color="auto" w:fill="auto"/>
          </w:tcPr>
          <w:p w:rsidR="00A637A0" w:rsidRPr="00983FBD" w:rsidP="00DA6BE5">
            <w:pPr>
              <w:pStyle w:val="PlainText"/>
              <w:snapToGrid w:val="0"/>
              <w:spacing w:line="360" w:lineRule="auto"/>
              <w:rPr>
                <w:rFonts w:hAnsi="宋体" w:cs="Times New Roman"/>
              </w:rPr>
            </w:pPr>
            <w:r w:rsidRPr="00983FBD">
              <w:rPr>
                <w:rFonts w:hAnsi="宋体" w:cs="Times New Roman"/>
              </w:rPr>
              <w:t>语篇解读　共享单车的出现受到了大众的欢迎，但是随着共享单车的迅速普及，也出现了很多问题。为了解决这些问题，经营共享单车的公司也提出了一些方法。</w:t>
            </w:r>
          </w:p>
        </w:tc>
      </w:tr>
    </w:tbl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11．driving　[考查非谓语动词。分析句子结构可知，of是介词，介词后接动名词作宾语。]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12．areequipped　[考查动词的时态和语态。句意为：这些自行车被安装了GPS。故用一般现在时的被动语态。 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13．an　[考查冠词的用法。此处表示泛指，且effective的第一个音是元音。]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14．where　[考查定语从句。此处关系副词引导定语从句修饰places，定语从句中缺少地点状语，故用where引导。 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15．greener　[考查形容词比较级。根据本句后半句中的more friendly可知本句采用比较级，故填greener。]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16．provides　[考查主谓一致。本句的主语是 Bike­</w:t>
      </w:r>
      <w:r w:rsidRPr="00983FBD">
        <w:rPr>
          <w:rFonts w:hAnsi="宋体" w:cs="IPAPANNEW"/>
        </w:rPr>
        <w:t xml:space="preserve">sharing, </w:t>
      </w:r>
      <w:r w:rsidRPr="00983FBD">
        <w:rPr>
          <w:rFonts w:hAnsi="宋体" w:cs="Times New Roman"/>
        </w:rPr>
        <w:t>且根据本句中的is可知填provides。]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17．illegal　[考查形容词的用法。根据该空后的“deliberate damaging and theft”可知，此处意为“非法的”。]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18．toreturn　[考查动词固定搭配。encourage sb.to do sth.鼓励某人做某事。 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19．by　[考查介词的用法。此处是by doing sth.意为“通过做某事”。]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20．points　[考查名词的用法。100分的信用评分是复数，故填points。]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21．wasconvinced　22.changing　23.what　24.torealize　25.happiness　26.a　27.from　28.importantly　29.and　30.ourselves　31.trying　32.areharmed　33.children’s　34.what　35.for　36.is　37.absolutely　38.or　39.broadened　40.a</w:t>
      </w:r>
    </w:p>
    <w:p w:rsidR="00A637A0" w:rsidRPr="00983FBD" w:rsidP="00A637A0">
      <w:pPr>
        <w:pStyle w:val="Heading3"/>
        <w:spacing w:line="360" w:lineRule="auto"/>
        <w:rPr>
          <w:rFonts w:ascii="宋体" w:hAnsi="宋体"/>
          <w:sz w:val="21"/>
        </w:rPr>
      </w:pPr>
      <w:r w:rsidRPr="00983FBD">
        <w:rPr>
          <w:rFonts w:ascii="宋体" w:hAnsi="宋体"/>
          <w:sz w:val="21"/>
        </w:rPr>
        <w:t>题组二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6"/>
      </w:tblGrid>
      <w:tr w:rsidTr="00DA6BE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616" w:type="dxa"/>
            <w:shd w:val="clear" w:color="auto" w:fill="auto"/>
          </w:tcPr>
          <w:p w:rsidR="00A637A0" w:rsidRPr="00983FBD" w:rsidP="00DA6BE5">
            <w:pPr>
              <w:pStyle w:val="PlainText"/>
              <w:snapToGrid w:val="0"/>
              <w:spacing w:line="360" w:lineRule="auto"/>
              <w:rPr>
                <w:rFonts w:hAnsi="宋体" w:cs="Times New Roman"/>
              </w:rPr>
            </w:pPr>
            <w:r w:rsidRPr="00983FBD">
              <w:rPr>
                <w:rFonts w:hAnsi="宋体" w:cs="Times New Roman"/>
              </w:rPr>
              <w:t>语篇解读　本文介绍了关于英国人使用电子产品花费时间的一项调查结果。文章还分析了其产生的原因和带来的影响。</w:t>
            </w:r>
          </w:p>
        </w:tc>
      </w:tr>
    </w:tbl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1．that/which　[考查定语从句。此处引导定语从句，修饰该空前的research，且在从句中作主语。]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2．longer　[考查形容词比较级。根据句中的than可知，此处用比较级。]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3．reasons　[考查名词的用法。“one of ＋名词复数”表示“……之一。”]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4．A　[考查冠词的用法。句意为：很多人一边看电视一边打电话或者上网。a large number of...许多……。]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5．Watching　[考查非谓语动词。此处作主语，故用动名词形式。]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6．found　[考查动词的时态。此处表示过去的一项发现结果，故用一般过去时。]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7．ischanging　[考查动词的时态。句意为：技术正改变着人们彼此交流的方式。故用现在进行时。]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8．frequently　[考查词性转换。此处修饰动词using，故用副词形式。]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9．addicted　[考查固定搭配。be/becomeaddictedto意为“对……上瘾；沉溺于”。]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10．On　[考查介词的用法。on the other hand是固定短语，意为“另一方面……”。]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11．with　12.that/which　13.swimming　14.a　15.was　16.came　17.hopeful　18.found　19.walking　20.days</w:t>
      </w:r>
    </w:p>
    <w:p w:rsidR="00A637A0" w:rsidRPr="00983FBD" w:rsidP="00A637A0">
      <w:pPr>
        <w:pStyle w:val="PlainText"/>
        <w:snapToGrid w:val="0"/>
        <w:spacing w:line="360" w:lineRule="auto"/>
        <w:rPr>
          <w:rFonts w:hAnsi="宋体" w:cs="Times New Roman"/>
        </w:rPr>
      </w:pPr>
      <w:r w:rsidRPr="00983FBD">
        <w:rPr>
          <w:rFonts w:hAnsi="宋体" w:cs="Times New Roman"/>
        </w:rPr>
        <w:t>Ⅱ.</w:t>
      </w:r>
      <w:r>
        <w:rPr>
          <w:rFonts w:hAnsi="宋体" w:cs="Times New Roman"/>
        </w:rPr>
        <w:pict>
          <v:shape id="_x0000_i1037" type="#_x0000_t75" style="width:2.25pt;height:8.25pt">
            <v:imagedata r:id="rId4" o:title=""/>
          </v:shape>
        </w:pict>
      </w:r>
      <w:r w:rsidRPr="00983FBD">
        <w:rPr>
          <w:rFonts w:hAnsi="宋体" w:cs="Times New Roman"/>
        </w:rPr>
        <w:t>参考范文</w:t>
      </w:r>
      <w:r>
        <w:rPr>
          <w:rFonts w:hAnsi="宋体" w:cs="Times New Roman"/>
        </w:rPr>
        <w:pict>
          <v:shape id="_x0000_i1038" type="#_x0000_t75" style="width:2.25pt;height:8.25pt">
            <v:imagedata r:id="rId5" o:title=""/>
          </v:shape>
        </w:pict>
      </w:r>
    </w:p>
    <w:p w:rsidR="00A637A0" w:rsidRPr="00983FBD" w:rsidP="00A637A0">
      <w:pPr>
        <w:pStyle w:val="PlainText"/>
        <w:snapToGrid w:val="0"/>
        <w:spacing w:line="360" w:lineRule="auto"/>
        <w:ind w:firstLine="424" w:firstLineChars="202"/>
        <w:rPr>
          <w:rFonts w:hAnsi="宋体" w:cs="Times New Roman"/>
        </w:rPr>
      </w:pPr>
      <w:r w:rsidRPr="00983FBD">
        <w:rPr>
          <w:rFonts w:hAnsi="宋体" w:cs="Times New Roman"/>
        </w:rPr>
        <w:t>Peoplecanbenefitagreatdealfrompublictransportation.Firstly，itenablespeopletogowherevertheywantorneedtogo.Secondly，bytakingpublictransportation，peoplemaysavealargeamountofmoney.Moreover，itmayhelpreducemanytrafficjamsandaccidents.Finally，</w:t>
      </w:r>
      <w:r w:rsidRPr="00983FBD">
        <w:rPr>
          <w:rFonts w:hAnsi="宋体" w:cs="Times New Roman"/>
        </w:rPr>
        <w:t>theuseofpublictransportationisalsoanefficientwaytodecreasetheconsumptionofgas.</w:t>
      </w:r>
    </w:p>
    <w:p w:rsidR="007E476C" w:rsidRPr="00983FB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E4232D" w:rsidRPr="00983FBD">
      <w:pPr>
        <w:rPr>
          <w:rFonts w:ascii="宋体" w:hAnsi="宋体"/>
          <w:noProof/>
        </w:rPr>
      </w:pPr>
    </w:p>
    <w:p w:rsidR="00E4232D" w:rsidRPr="00983FBD">
      <w:pPr>
        <w:rPr>
          <w:rFonts w:ascii="宋体" w:hAnsi="宋体"/>
        </w:rPr>
      </w:pPr>
    </w:p>
    <w:p w:rsidR="00E4232D" w:rsidRPr="00983FBD" w:rsidP="0017564F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sectPr w:rsidSect="007E476C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PAPANNEW">
    <w:altName w:val="Segoe UI"/>
    <w:charset w:val="00"/>
    <w:family w:val="auto"/>
    <w:pitch w:val="variable"/>
    <w:sig w:usb0="A00002FF" w:usb1="00000001" w:usb2="00000021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32D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4232D" w:rsidP="00E4232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32D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83FBD">
      <w:rPr>
        <w:rStyle w:val="PageNumber"/>
        <w:noProof/>
      </w:rPr>
      <w:t>8</w:t>
    </w:r>
    <w:r>
      <w:rPr>
        <w:rStyle w:val="PageNumber"/>
      </w:rPr>
      <w:fldChar w:fldCharType="end"/>
    </w:r>
  </w:p>
  <w:p w:rsidR="00E4232D" w:rsidP="00E4232D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476C"/>
    <w:rsid w:val="0017564F"/>
    <w:rsid w:val="0033068F"/>
    <w:rsid w:val="004E160F"/>
    <w:rsid w:val="00744DF7"/>
    <w:rsid w:val="007A2797"/>
    <w:rsid w:val="007E476C"/>
    <w:rsid w:val="009253FA"/>
    <w:rsid w:val="00950307"/>
    <w:rsid w:val="00983FBD"/>
    <w:rsid w:val="00A637A0"/>
    <w:rsid w:val="00AF1099"/>
    <w:rsid w:val="00CB1251"/>
    <w:rsid w:val="00CF1062"/>
    <w:rsid w:val="00D269A0"/>
    <w:rsid w:val="00DA6BE5"/>
    <w:rsid w:val="00E4232D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068F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E160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4E160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E160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E160F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E160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E160F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E160F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E160F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7E476C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CB12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CB1251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CB12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CB1251"/>
    <w:rPr>
      <w:kern w:val="2"/>
      <w:sz w:val="18"/>
      <w:szCs w:val="18"/>
    </w:rPr>
  </w:style>
  <w:style w:type="character" w:styleId="PageNumber">
    <w:name w:val="page number"/>
    <w:basedOn w:val="DefaultParagraphFont"/>
    <w:rsid w:val="00E423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1481</Words>
  <Characters>8443</Characters>
  <Application>Microsoft Office Word</Application>
  <DocSecurity>0</DocSecurity>
  <Lines>70</Lines>
  <Paragraphs>19</Paragraphs>
  <ScaleCrop>false</ScaleCrop>
  <Company/>
  <LinksUpToDate>false</LinksUpToDate>
  <CharactersWithSpaces>9905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2019-04-16T07:58:00Z</dcterms:created>
  <dcterms:modified xsi:type="dcterms:W3CDTF">2019-05-20T09:28:00Z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