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D40FE8" w:rsidRPr="00D40FE8" w:rsidP="00D40FE8">
      <w:pPr>
        <w:pStyle w:val="PlainText"/>
        <w:tabs>
          <w:tab w:val="left" w:pos="3402"/>
        </w:tabs>
        <w:snapToGrid w:val="0"/>
        <w:spacing w:line="360" w:lineRule="auto"/>
        <w:jc w:val="center"/>
        <w:rPr>
          <w:rFonts w:hAnsi="宋体" w:cs="Times New Roman"/>
          <w:b/>
          <w:color w:val="FF0000"/>
          <w:sz w:val="28"/>
        </w:rPr>
      </w:pPr>
      <w:r w:rsidRPr="00D40FE8">
        <w:rPr>
          <w:rFonts w:hAnsi="宋体" w:cs="Times New Roman" w:hint="eastAsia"/>
          <w:b/>
          <w:color w:val="FF0000"/>
          <w:sz w:val="28"/>
        </w:rPr>
        <w:t>第13练 阅读理解 七选五</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Ⅰ.阅读理解</w:t>
      </w:r>
    </w:p>
    <w:p w:rsidR="00E84E78" w:rsidRPr="00D40FE8" w:rsidP="004435AC">
      <w:pPr>
        <w:pStyle w:val="PlainText"/>
        <w:tabs>
          <w:tab w:val="left" w:pos="3402"/>
        </w:tabs>
        <w:snapToGrid w:val="0"/>
        <w:spacing w:line="360" w:lineRule="auto"/>
        <w:jc w:val="center"/>
        <w:rPr>
          <w:rFonts w:hAnsi="宋体" w:cs="Times New Roman"/>
        </w:rPr>
      </w:pPr>
      <w:r w:rsidRPr="00D40FE8">
        <w:rPr>
          <w:rFonts w:hAnsi="宋体" w:cs="Times New Roman"/>
          <w:b/>
        </w:rPr>
        <w:t>A</w:t>
      </w:r>
    </w:p>
    <w:p w:rsidR="00E84E78" w:rsidRPr="00D40FE8" w:rsidP="00B151FC">
      <w:pPr>
        <w:pStyle w:val="PlainText"/>
        <w:tabs>
          <w:tab w:val="left" w:pos="3402"/>
        </w:tabs>
        <w:snapToGrid w:val="0"/>
        <w:spacing w:line="360" w:lineRule="auto"/>
        <w:ind w:firstLine="424" w:firstLineChars="202"/>
        <w:rPr>
          <w:rFonts w:hAnsi="宋体" w:cs="Times New Roman"/>
        </w:rPr>
      </w:pPr>
      <w:r w:rsidRPr="00D40FE8">
        <w:rPr>
          <w:rFonts w:hAnsi="宋体" w:cs="Times New Roman"/>
        </w:rPr>
        <w:t>AyoungLosAngelesactorinneedofasecondjobtopayhisbillshascomeupwithabrilliantwayto</w:t>
      </w:r>
      <w:r w:rsidRPr="00D40FE8">
        <w:rPr>
          <w:rFonts w:hAnsi="宋体" w:cs="Times New Roman"/>
          <w:u w:val="single"/>
        </w:rPr>
        <w:t>supplement</w:t>
      </w:r>
      <w:r w:rsidRPr="00D40FE8">
        <w:rPr>
          <w:rFonts w:hAnsi="宋体" w:cs="Times New Roman"/>
        </w:rPr>
        <w:t>hisincome—peoplewalking.</w:t>
      </w:r>
    </w:p>
    <w:p w:rsidR="00E84E78" w:rsidRPr="00D40FE8" w:rsidP="00B151FC">
      <w:pPr>
        <w:pStyle w:val="PlainText"/>
        <w:tabs>
          <w:tab w:val="left" w:pos="3402"/>
        </w:tabs>
        <w:snapToGrid w:val="0"/>
        <w:spacing w:line="360" w:lineRule="auto"/>
        <w:ind w:firstLine="424" w:firstLineChars="202"/>
        <w:rPr>
          <w:rFonts w:hAnsi="宋体" w:cs="Times New Roman"/>
        </w:rPr>
      </w:pPr>
      <w:r w:rsidRPr="00D40FE8">
        <w:rPr>
          <w:rFonts w:hAnsi="宋体" w:cs="Times New Roman"/>
        </w:rPr>
        <w:t>ChuckMcCarthyoriginallyconsideredbecomingadogwalkertoearnsomeextracash，butsoonrealizedthatthejobrequiredmorethanwalkingdogsonaleash.However，walkingpeopledidn’trequiremuchwhentheywereoutonwalks.ChuckrealizedtherewasmoneytobemadeifhewalkedpeoplearoundLosAngelesinstead.</w:t>
      </w:r>
    </w:p>
    <w:p w:rsidR="00E84E78" w:rsidRPr="00D40FE8" w:rsidP="00B151FC">
      <w:pPr>
        <w:pStyle w:val="PlainText"/>
        <w:tabs>
          <w:tab w:val="left" w:pos="3402"/>
        </w:tabs>
        <w:snapToGrid w:val="0"/>
        <w:spacing w:line="360" w:lineRule="auto"/>
        <w:ind w:firstLine="424" w:firstLineChars="202"/>
        <w:rPr>
          <w:rFonts w:hAnsi="宋体" w:cs="Times New Roman"/>
        </w:rPr>
      </w:pPr>
      <w:r w:rsidRPr="00D40FE8">
        <w:rPr>
          <w:rFonts w:hAnsi="宋体" w:cs="Times New Roman"/>
        </w:rPr>
        <w:t>Itmightsoundlikeajoke，butThePeopleWalker，ashecallshimself，isveryseriousabouthisnewjob.For</w:t>
      </w:r>
      <w:r>
        <w:rPr>
          <w:rFonts w:hAnsi="宋体"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9pt">
            <v:imagedata r:id="rId4" o:title=""/>
          </v:shape>
        </w:pict>
      </w:r>
      <w:r w:rsidRPr="00D40FE8">
        <w:rPr>
          <w:rFonts w:hAnsi="宋体" w:cs="Times New Roman"/>
        </w:rPr>
        <w:t>7permile，heofferstowalkwithclientsaroundL．A.，listeningtotheirproblemsorsimplymakingconversationsandofferingthemasenseofsecurity.At6­feet，2­inches，andsportingabulkyfigureandbushybeard，Chuckdoesn’tlooklikethekindofguyyou’dwanttomesswith.</w:t>
      </w:r>
    </w:p>
    <w:p w:rsidR="00E84E78" w:rsidRPr="00D40FE8" w:rsidP="00B151FC">
      <w:pPr>
        <w:pStyle w:val="PlainText"/>
        <w:tabs>
          <w:tab w:val="left" w:pos="3402"/>
        </w:tabs>
        <w:snapToGrid w:val="0"/>
        <w:spacing w:line="360" w:lineRule="auto"/>
        <w:ind w:firstLine="424" w:firstLineChars="202"/>
        <w:rPr>
          <w:rFonts w:hAnsi="宋体" w:cs="Times New Roman"/>
        </w:rPr>
      </w:pPr>
      <w:r w:rsidRPr="00D40FE8">
        <w:rPr>
          <w:rFonts w:hAnsi="宋体" w:cs="Times New Roman"/>
        </w:rPr>
        <w:t>Chuck’sservicesareaimedatpeoplewhoneedamotivationalboosttogowalking，thosewhodon’tfeelsafewalkingaloneinsomeareas，andthosewhoareafraidthatpeoplemightseethemwalkingbythemselvesandthinkthattheyhavenofriends.“IwearmyThePeopleWalkershirtuponrequestandonthefirstwalkwithanewclient，sotheycanbe100%sureit’sme，”McCarthysays.However，headmitssomepeopleareabituncomfortablewiththispolicy，astheydon’tnecessarilywanteveryonetoknowthatthey’rebeingwalked.</w:t>
      </w:r>
    </w:p>
    <w:p w:rsidR="00E84E78" w:rsidRPr="00D40FE8" w:rsidP="00B151FC">
      <w:pPr>
        <w:pStyle w:val="PlainText"/>
        <w:tabs>
          <w:tab w:val="left" w:pos="3402"/>
        </w:tabs>
        <w:snapToGrid w:val="0"/>
        <w:spacing w:line="360" w:lineRule="auto"/>
        <w:ind w:firstLine="424" w:firstLineChars="202"/>
        <w:rPr>
          <w:rFonts w:hAnsi="宋体" w:cs="Times New Roman"/>
        </w:rPr>
      </w:pPr>
      <w:r w:rsidRPr="00D40FE8">
        <w:rPr>
          <w:rFonts w:hAnsi="宋体" w:cs="Times New Roman"/>
        </w:rPr>
        <w:t>Sofar，ChuckMcCarthyhasalreadyhadanotherfivepeoplewalkersemployed，coveringvariousareas，likedowntownL．A.，Hollywood，EagleRock，orFairfax.Oncehepostedsignsaroundthecity，hisphonestartedringingandclientsbeganrollingin.Andwithallthefreepublicityhehasbeengettinginthepresslately，morerequestsarecoming.</w:t>
      </w:r>
    </w:p>
    <w:p w:rsidR="00E84E78" w:rsidRPr="00D40FE8" w:rsidP="00B151FC">
      <w:pPr>
        <w:pStyle w:val="PlainText"/>
        <w:tabs>
          <w:tab w:val="left" w:pos="3402"/>
        </w:tabs>
        <w:snapToGrid w:val="0"/>
        <w:spacing w:line="360" w:lineRule="auto"/>
        <w:ind w:firstLine="424" w:firstLineChars="202"/>
        <w:rPr>
          <w:rFonts w:hAnsi="宋体" w:cs="Times New Roman"/>
        </w:rPr>
      </w:pPr>
      <w:r w:rsidRPr="00D40FE8">
        <w:rPr>
          <w:rFonts w:hAnsi="宋体" w:cs="Times New Roman"/>
        </w:rPr>
        <w:t>Whilehehopesthathisactingcareerwillpickupsoon，inthemeantimeChuckisveryhappywithhispeoplewalkingbusiness.Afterall，it’sliterallyawalkintheparkanditpaysthebills.</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1．Whatdoestheunderlinedword“supplement”inParagraph1mean?</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A．Save.</w:t>
      </w:r>
      <w:r w:rsidRPr="00D40FE8" w:rsidR="00B151FC">
        <w:rPr>
          <w:rFonts w:hAnsi="宋体" w:cs="Times New Roman"/>
        </w:rPr>
        <w:tab/>
      </w:r>
      <w:r w:rsidRPr="00D40FE8">
        <w:rPr>
          <w:rFonts w:hAnsi="宋体" w:cs="Times New Roman"/>
        </w:rPr>
        <w:t>B．Increase.</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C．Change.</w:t>
      </w:r>
      <w:r w:rsidRPr="00D40FE8" w:rsidR="00B151FC">
        <w:rPr>
          <w:rFonts w:hAnsi="宋体" w:cs="Times New Roman"/>
        </w:rPr>
        <w:tab/>
      </w:r>
      <w:r w:rsidRPr="00D40FE8">
        <w:rPr>
          <w:rFonts w:hAnsi="宋体" w:cs="Times New Roman"/>
        </w:rPr>
        <w:t>D．Invest.</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2．WhichserviceofThePeopleWalkerisn’tmentionedinthetext?</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A．Cheeringuptheclients.</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B．Accompanyingtheclients.</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C．Buyingtheclientsfood.</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D．Offeringasenseofsecurity.</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3．WhydopeoplepreferChucktowalkwithoutwearingtheshirt?</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A．Tokeepthewalkcomfortable.</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B．Toavoidbeingrecognized.</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C．Toattractmorenewfriends.</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D．Tokeepthemselvesalone.</w:t>
      </w:r>
    </w:p>
    <w:p w:rsidR="00E84E78" w:rsidRPr="00D40FE8" w:rsidP="004435AC">
      <w:pPr>
        <w:pStyle w:val="PlainText"/>
        <w:tabs>
          <w:tab w:val="left" w:pos="3402"/>
        </w:tabs>
        <w:snapToGrid w:val="0"/>
        <w:spacing w:line="360" w:lineRule="auto"/>
        <w:jc w:val="center"/>
        <w:rPr>
          <w:rFonts w:hAnsi="宋体" w:cs="Times New Roman"/>
        </w:rPr>
      </w:pPr>
      <w:r w:rsidRPr="00D40FE8">
        <w:rPr>
          <w:rFonts w:hAnsi="宋体" w:cs="Times New Roman"/>
          <w:b/>
        </w:rPr>
        <w:t>B</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(2018·山东滨州二模)</w:t>
      </w:r>
    </w:p>
    <w:p w:rsidR="00E84E78" w:rsidRPr="00D40FE8" w:rsidP="00B151FC">
      <w:pPr>
        <w:pStyle w:val="PlainText"/>
        <w:tabs>
          <w:tab w:val="left" w:pos="3402"/>
        </w:tabs>
        <w:snapToGrid w:val="0"/>
        <w:spacing w:line="360" w:lineRule="auto"/>
        <w:ind w:firstLine="424" w:firstLineChars="202"/>
        <w:rPr>
          <w:rFonts w:hAnsi="宋体" w:cs="Times New Roman"/>
        </w:rPr>
      </w:pPr>
      <w:r w:rsidRPr="00D40FE8">
        <w:rPr>
          <w:rFonts w:hAnsi="宋体" w:cs="Times New Roman"/>
        </w:rPr>
        <w:t>Feelingdown？Whynotvisitoneofthesefourwebsites?</w:t>
      </w:r>
    </w:p>
    <w:p w:rsidR="00E84E78" w:rsidRPr="00D40FE8" w:rsidP="00B151FC">
      <w:pPr>
        <w:pStyle w:val="PlainText"/>
        <w:tabs>
          <w:tab w:val="left" w:pos="3402"/>
        </w:tabs>
        <w:snapToGrid w:val="0"/>
        <w:spacing w:line="360" w:lineRule="auto"/>
        <w:ind w:firstLine="424" w:firstLineChars="202"/>
        <w:rPr>
          <w:rFonts w:hAnsi="宋体" w:cs="Times New Roman"/>
        </w:rPr>
      </w:pPr>
      <w:r w:rsidRPr="00D40FE8">
        <w:rPr>
          <w:rFonts w:hAnsi="宋体" w:cs="Times New Roman"/>
          <w:b/>
        </w:rPr>
        <w:t>Collegehumor.com</w:t>
      </w:r>
    </w:p>
    <w:p w:rsidR="00E84E78" w:rsidRPr="00D40FE8" w:rsidP="00B151FC">
      <w:pPr>
        <w:pStyle w:val="PlainText"/>
        <w:tabs>
          <w:tab w:val="left" w:pos="3402"/>
        </w:tabs>
        <w:snapToGrid w:val="0"/>
        <w:spacing w:line="360" w:lineRule="auto"/>
        <w:ind w:firstLine="424" w:firstLineChars="202"/>
        <w:rPr>
          <w:rFonts w:hAnsi="宋体" w:cs="Times New Roman"/>
        </w:rPr>
      </w:pPr>
      <w:r w:rsidRPr="00D40FE8">
        <w:rPr>
          <w:rFonts w:hAnsi="宋体" w:cs="Times New Roman"/>
        </w:rPr>
        <w:t>Thissitewascreatedin1999andgetsaboutsevenmillionvisitorspermonth.TwoofitsvideoshavebeenchosenaswinnersfortheWebbyAwards：PixarIntroParodyandWebSiteStory.Otherfunnyvideostolookoutforincludeadebateontheadvantagesanddisadvantagesofgoingtocollege.</w:t>
      </w:r>
    </w:p>
    <w:p w:rsidR="00E84E78" w:rsidRPr="00D40FE8" w:rsidP="00B151FC">
      <w:pPr>
        <w:pStyle w:val="PlainText"/>
        <w:tabs>
          <w:tab w:val="left" w:pos="3402"/>
        </w:tabs>
        <w:snapToGrid w:val="0"/>
        <w:spacing w:line="360" w:lineRule="auto"/>
        <w:ind w:firstLine="424" w:firstLineChars="202"/>
        <w:rPr>
          <w:rFonts w:hAnsi="宋体" w:cs="Times New Roman"/>
        </w:rPr>
      </w:pPr>
      <w:r w:rsidRPr="00D40FE8">
        <w:rPr>
          <w:rFonts w:hAnsi="宋体" w:cs="Times New Roman"/>
          <w:b/>
        </w:rPr>
        <w:t>Funnyordie.com</w:t>
      </w:r>
    </w:p>
    <w:p w:rsidR="00E84E78" w:rsidRPr="00D40FE8" w:rsidP="00B151FC">
      <w:pPr>
        <w:pStyle w:val="PlainText"/>
        <w:tabs>
          <w:tab w:val="left" w:pos="3402"/>
        </w:tabs>
        <w:snapToGrid w:val="0"/>
        <w:spacing w:line="360" w:lineRule="auto"/>
        <w:ind w:firstLine="424" w:firstLineChars="202"/>
        <w:rPr>
          <w:rFonts w:hAnsi="宋体" w:cs="Times New Roman"/>
        </w:rPr>
      </w:pPr>
      <w:r w:rsidRPr="00D40FE8">
        <w:rPr>
          <w:rFonts w:hAnsi="宋体" w:cs="Times New Roman"/>
        </w:rPr>
        <w:t>Thissitehaslotsofreallyfunnyvideos.Andasthenamesuggests，usersvoteonvideos，choosingtheoptions“funny”or“die”．Ifthevideoreceivestoomany“die”votes，it’ssenttothesite’s“crypt”．Butifitgetsenough“funny”votes，itgoesintotheHallofFame.Thesitewascreatedin2006bycomediansWillFerrellandAdamMcKay.Thesite’sfirstvideo，TheLandlord，hashadover70millionviews.VideostowatchoutforincludeJustaTip：Taxi，withsomevaluableadviceonhowtocatchataxi，andOverAnalyzingTexts，withsometipsonhowtorespondtotextmessages.</w:t>
      </w:r>
    </w:p>
    <w:p w:rsidR="00E84E78" w:rsidRPr="00D40FE8" w:rsidP="00B151FC">
      <w:pPr>
        <w:pStyle w:val="PlainText"/>
        <w:tabs>
          <w:tab w:val="left" w:pos="3402"/>
        </w:tabs>
        <w:snapToGrid w:val="0"/>
        <w:spacing w:line="360" w:lineRule="auto"/>
        <w:ind w:firstLine="424" w:firstLineChars="202"/>
        <w:rPr>
          <w:rFonts w:hAnsi="宋体" w:cs="Times New Roman"/>
        </w:rPr>
      </w:pPr>
      <w:r w:rsidRPr="00D40FE8">
        <w:rPr>
          <w:rFonts w:hAnsi="宋体" w:cs="Times New Roman"/>
          <w:b/>
        </w:rPr>
        <w:t>Reddit.com</w:t>
      </w:r>
    </w:p>
    <w:p w:rsidR="00E84E78" w:rsidRPr="00D40FE8" w:rsidP="00B151FC">
      <w:pPr>
        <w:pStyle w:val="PlainText"/>
        <w:tabs>
          <w:tab w:val="left" w:pos="3402"/>
        </w:tabs>
        <w:snapToGrid w:val="0"/>
        <w:spacing w:line="360" w:lineRule="auto"/>
        <w:ind w:firstLine="424" w:firstLineChars="202"/>
        <w:rPr>
          <w:rFonts w:hAnsi="宋体" w:cs="Times New Roman"/>
        </w:rPr>
      </w:pPr>
      <w:r w:rsidRPr="00D40FE8">
        <w:rPr>
          <w:rFonts w:hAnsi="宋体" w:cs="Times New Roman"/>
        </w:rPr>
        <w:t>Foundedin2005，Reddit.comisasocialnewsandentertainmentwebsite.Registeredusersputfunnycontentintheformofthevideolinkortextsonthewebsite.Otherusersthenvotethesethings“up”or“down”．Themostrecentandwell­likedcontentappearsatthetoponthefrontpageofthesite.</w:t>
      </w:r>
    </w:p>
    <w:p w:rsidR="00E84E78" w:rsidRPr="00D40FE8" w:rsidP="00B151FC">
      <w:pPr>
        <w:pStyle w:val="PlainText"/>
        <w:tabs>
          <w:tab w:val="left" w:pos="3402"/>
        </w:tabs>
        <w:snapToGrid w:val="0"/>
        <w:spacing w:line="360" w:lineRule="auto"/>
        <w:ind w:firstLine="424" w:firstLineChars="202"/>
        <w:rPr>
          <w:rFonts w:hAnsi="宋体" w:cs="Times New Roman"/>
        </w:rPr>
      </w:pPr>
      <w:r w:rsidRPr="00D40FE8">
        <w:rPr>
          <w:rFonts w:hAnsi="宋体" w:cs="Times New Roman"/>
          <w:b/>
        </w:rPr>
        <w:t>Theonion.com</w:t>
      </w:r>
    </w:p>
    <w:p w:rsidR="00E84E78" w:rsidRPr="00D40FE8" w:rsidP="00B151FC">
      <w:pPr>
        <w:pStyle w:val="PlainText"/>
        <w:tabs>
          <w:tab w:val="left" w:pos="3402"/>
        </w:tabs>
        <w:snapToGrid w:val="0"/>
        <w:spacing w:line="360" w:lineRule="auto"/>
        <w:ind w:firstLine="424" w:firstLineChars="202"/>
        <w:rPr>
          <w:rFonts w:hAnsi="宋体" w:cs="Times New Roman"/>
        </w:rPr>
      </w:pPr>
      <w:r w:rsidRPr="00D40FE8">
        <w:rPr>
          <w:rFonts w:hAnsi="宋体" w:cs="Times New Roman"/>
        </w:rPr>
        <w:t>Firstappearingasasatiricalnewspaperin1988，Theonion.comhashundredofvideosandarticlesonnewsandcurrentaffairs，andreceivesanaverageof7.5millionvisitorsamonth.It’sfamousforitsamusingitems，</w:t>
      </w:r>
      <w:r w:rsidRPr="00D40FE8">
        <w:rPr>
          <w:rFonts w:hAnsi="宋体" w:cs="Times New Roman"/>
        </w:rPr>
        <w:t>suchasMichelleObamaSeenOutsideWalkingFamilyRhinocerosorDadCan’tBelieveLawn.</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4．IfyouwanttowatchvideoseverwinningtheWebbyAwards，youcanvisit.</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A．Reddit.com</w:t>
      </w:r>
      <w:r w:rsidRPr="00D40FE8" w:rsidR="00B151FC">
        <w:rPr>
          <w:rFonts w:hAnsi="宋体" w:cs="Times New Roman"/>
        </w:rPr>
        <w:tab/>
      </w:r>
      <w:r w:rsidRPr="00D40FE8">
        <w:rPr>
          <w:rFonts w:hAnsi="宋体" w:cs="Times New Roman"/>
        </w:rPr>
        <w:t>B．Collegehumor.com</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C．Theonion.com</w:t>
      </w:r>
      <w:r w:rsidRPr="00D40FE8" w:rsidR="00B151FC">
        <w:rPr>
          <w:rFonts w:hAnsi="宋体" w:cs="Times New Roman"/>
        </w:rPr>
        <w:tab/>
      </w:r>
      <w:r w:rsidRPr="00D40FE8">
        <w:rPr>
          <w:rFonts w:hAnsi="宋体" w:cs="Times New Roman"/>
        </w:rPr>
        <w:t>D．Funnyordie.com</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5．VideosonthewebsiteFunnyordie.comare.</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A．watchedover70milliontimes</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B．votedbytheirusers</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C．basedonnewspaperstories</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D．createdbyusers</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6．WhatdoReddit.comandTheonion.comhaveincommon?</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A．Theyincludefunnyvideos.</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B．Theyincludevaluableadvice.</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C．Theyincludedebatesoneducation.</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D．Theyprovidesatiricalnews.</w:t>
      </w:r>
    </w:p>
    <w:p w:rsidR="00E84E78" w:rsidRPr="00D40FE8" w:rsidP="004435AC">
      <w:pPr>
        <w:pStyle w:val="PlainText"/>
        <w:tabs>
          <w:tab w:val="left" w:pos="3402"/>
        </w:tabs>
        <w:snapToGrid w:val="0"/>
        <w:spacing w:line="360" w:lineRule="auto"/>
        <w:jc w:val="center"/>
        <w:rPr>
          <w:rFonts w:hAnsi="宋体" w:cs="Times New Roman"/>
        </w:rPr>
      </w:pPr>
      <w:r w:rsidRPr="00D40FE8">
        <w:rPr>
          <w:rFonts w:hAnsi="宋体" w:cs="Times New Roman"/>
          <w:b/>
        </w:rPr>
        <w:t>C</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(2018·山西康杰中学等五校联考)</w:t>
      </w:r>
    </w:p>
    <w:p w:rsidR="00E84E78" w:rsidRPr="00D40FE8" w:rsidP="00B151FC">
      <w:pPr>
        <w:pStyle w:val="PlainText"/>
        <w:tabs>
          <w:tab w:val="left" w:pos="3402"/>
        </w:tabs>
        <w:snapToGrid w:val="0"/>
        <w:spacing w:line="360" w:lineRule="auto"/>
        <w:ind w:firstLine="424" w:firstLineChars="202"/>
        <w:rPr>
          <w:rFonts w:hAnsi="宋体" w:cs="Times New Roman"/>
        </w:rPr>
      </w:pPr>
      <w:r w:rsidRPr="00D40FE8">
        <w:rPr>
          <w:rFonts w:hAnsi="宋体" w:cs="Times New Roman"/>
        </w:rPr>
        <w:t>Foodstoringiscommoninmembersofthecrow(乌鸦) family.Anewstudytestedthebirdsoutsidethisnaturallyoccurringbehaviour，whichmayhaveevolved(进化) specificallybecauseitgivescrowsasurvivaladvantage.Somecrowspeciesareknowntonaturallyusetoolstorecoverfood.Sotheresearcherstestedwhetherthebirdscouldstoreandrecoveratoolsotheycouldgetitattheirfoodafteragapof17hours—somethingwewouldn’texpectthemtodonaturally.Buttheywereabletoinstantlyselectthetooloutofanumberofunnecessaryitems.</w:t>
      </w:r>
    </w:p>
    <w:p w:rsidR="00E84E78" w:rsidRPr="00D40FE8" w:rsidP="00B151FC">
      <w:pPr>
        <w:pStyle w:val="PlainText"/>
        <w:tabs>
          <w:tab w:val="left" w:pos="3402"/>
        </w:tabs>
        <w:snapToGrid w:val="0"/>
        <w:spacing w:line="360" w:lineRule="auto"/>
        <w:ind w:firstLine="424" w:firstLineChars="202"/>
        <w:rPr>
          <w:rFonts w:hAnsi="宋体" w:cs="Times New Roman"/>
        </w:rPr>
      </w:pPr>
      <w:r w:rsidRPr="00D40FE8">
        <w:rPr>
          <w:rFonts w:hAnsi="宋体" w:cs="Times New Roman"/>
        </w:rPr>
        <w:t>Inanotherexperiment，theresearcherstaughtcrowstoselectatoken(礼品券) fromanumberofitemssothattheycouldthenexchangeforfood.Again，thebirdsthenshowedthattheycouldplanforthefutureusingthisnewbehaviour.Thisisdifferentfromallofthepreviousstudiesinfutureplanning，whichhavefocusedonnaturallyoccurringbehaviour.Forexample，weknowthatchimpanzees(黑猩猩) select，transportandsaveappropriatetoolsforfutureneeds.</w:t>
      </w:r>
    </w:p>
    <w:p w:rsidR="00E84E78" w:rsidRPr="00D40FE8" w:rsidP="00B151FC">
      <w:pPr>
        <w:pStyle w:val="PlainText"/>
        <w:tabs>
          <w:tab w:val="left" w:pos="3402"/>
        </w:tabs>
        <w:snapToGrid w:val="0"/>
        <w:spacing w:line="360" w:lineRule="auto"/>
        <w:ind w:firstLine="424" w:firstLineChars="202"/>
        <w:rPr>
          <w:rFonts w:hAnsi="宋体" w:cs="Times New Roman"/>
        </w:rPr>
      </w:pPr>
      <w:r w:rsidRPr="00D40FE8">
        <w:rPr>
          <w:rFonts w:hAnsi="宋体" w:cs="Times New Roman"/>
        </w:rPr>
        <w:t>Thesestudieshaveshownthatanimalscanplanforthefuture—buttheyleftanimportantquestionopenfordebate.Areanimalsonlyabletoplantouseabilitiesthathaveevolvedtogivethemaspecificadvantage，</w:t>
      </w:r>
      <w:r w:rsidRPr="00D40FE8">
        <w:rPr>
          <w:rFonts w:hAnsi="宋体" w:cs="Times New Roman"/>
        </w:rPr>
        <w:t>orcantheyflexiblyandintelligentlyapplyplanningbehaviouracrossvariousactions？Mostcriticswouldsaytheformer，astheanimalsweretestedinnaturallyoccurringbehaviours.</w:t>
      </w:r>
    </w:p>
    <w:p w:rsidR="00E84E78" w:rsidRPr="00D40FE8" w:rsidP="00B151FC">
      <w:pPr>
        <w:pStyle w:val="PlainText"/>
        <w:tabs>
          <w:tab w:val="left" w:pos="3402"/>
        </w:tabs>
        <w:snapToGrid w:val="0"/>
        <w:spacing w:line="360" w:lineRule="auto"/>
        <w:ind w:firstLine="424" w:firstLineChars="202"/>
        <w:rPr>
          <w:rFonts w:hAnsi="宋体" w:cs="Times New Roman"/>
        </w:rPr>
      </w:pPr>
      <w:r w:rsidRPr="00D40FE8">
        <w:rPr>
          <w:rFonts w:hAnsi="宋体" w:cs="Times New Roman"/>
        </w:rPr>
        <w:t>Butthenewresearchprovidesthefirstevidencethatanimalspeciescanplanforthefutureusingbehaviourthatdoesn’ttypicallyoccurinnature.Thissupportstheviewthatatleastsomerecognitiveabilitiesinanimalsdon’tevolvejustinresponsetospecificproblems.Instead，itsuggeststhatanimalscanapplythesebehavioursflexiblyacrossproblemsinasimilarwaytohumans.Weneedtoinvestigatehowflexiblebehaviourevolved.Thenwemightbeabletoseehowcrows’abilitytoplanforthefuturefitsinwiththeirbroadercognitivepowers.</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7．What’sthenewfindingaboutsomecrowsaccordingtoParagraph1?</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A．Theycanstorefood.</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B．Theycanusetoolstorecoverfood.</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C．Theycanstoreandrecovertools.</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D．Theycanselectandstorefood.</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8．Whatarecrowstrainedbyscientiststodowhengivenatoken?</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A．Rejectitcasually.</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B．Exchangeitforfood.</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C．Saveitastheirfood.</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D．Buildanestwithit.</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9．Whatdoscientiststhinkofthestudiesthatanimalscanplanforthefuture?</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A．Theyarecontroversial.</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B．Theyaredisappointing.</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C．Theyarecontradictory.</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D．Theyareconvincing.</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10．Whatcanbeinferredaboutrecognitiveabilitiesinanimals?</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A．Theydeveloponlywithage.</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B．Itisunclearhowthey’veevolvednow.</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C．Noanimalsbutcrowsbenefitfromthem.</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D．Planningforthefuturehelpstheirevolution.</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Ⅱ.七选五</w:t>
      </w:r>
    </w:p>
    <w:p w:rsidR="00E84E78" w:rsidRPr="00D40FE8" w:rsidP="00B151FC">
      <w:pPr>
        <w:pStyle w:val="PlainText"/>
        <w:tabs>
          <w:tab w:val="left" w:pos="3402"/>
        </w:tabs>
        <w:snapToGrid w:val="0"/>
        <w:spacing w:line="360" w:lineRule="auto"/>
        <w:ind w:firstLine="424" w:firstLineChars="202"/>
        <w:rPr>
          <w:rFonts w:hAnsi="宋体" w:cs="Times New Roman"/>
        </w:rPr>
      </w:pPr>
      <w:r w:rsidRPr="00D40FE8">
        <w:rPr>
          <w:rFonts w:hAnsi="宋体" w:cs="Times New Roman"/>
        </w:rPr>
        <w:t>Everyonecomplains.Evenifyouarguethatyouarethehappiestpersonintheworldyoustillcomplainsometimes.Sometimesyoucomplain：withoutevenrealizingit，butrarelyisiteverhelpful.</w:t>
      </w:r>
      <w:r w:rsidRPr="00D40FE8">
        <w:rPr>
          <w:rFonts w:hAnsi="宋体" w:cs="Times New Roman"/>
          <w:u w:val="single"/>
        </w:rPr>
        <w:t>11</w:t>
      </w:r>
      <w:r w:rsidRPr="00D40FE8">
        <w:rPr>
          <w:rFonts w:hAnsi="宋体" w:cs="Times New Roman"/>
        </w:rPr>
        <w:t>Herearesometipstostopcomplainingandgiveupthenegativet</w:t>
      </w:r>
      <w:r w:rsidRPr="00D40FE8">
        <w:rPr>
          <w:rFonts w:hAnsi="宋体" w:cs="Times New Roman"/>
        </w:rPr>
        <w:t>houghts：</w:t>
      </w:r>
    </w:p>
    <w:p w:rsidR="00E84E78" w:rsidRPr="00D40FE8" w:rsidP="00B151FC">
      <w:pPr>
        <w:pStyle w:val="PlainText"/>
        <w:tabs>
          <w:tab w:val="left" w:pos="3402"/>
        </w:tabs>
        <w:snapToGrid w:val="0"/>
        <w:spacing w:line="360" w:lineRule="auto"/>
        <w:ind w:firstLine="424" w:firstLineChars="202"/>
        <w:rPr>
          <w:rFonts w:hAnsi="宋体" w:cs="Times New Roman"/>
        </w:rPr>
      </w:pPr>
      <w:r w:rsidRPr="00D40FE8">
        <w:rPr>
          <w:rFonts w:hAnsi="宋体" w:cs="Times New Roman"/>
          <w:u w:val="single"/>
        </w:rPr>
        <w:t>12</w:t>
      </w:r>
    </w:p>
    <w:p w:rsidR="00E84E78" w:rsidRPr="00D40FE8" w:rsidP="00B151FC">
      <w:pPr>
        <w:pStyle w:val="PlainText"/>
        <w:tabs>
          <w:tab w:val="left" w:pos="3402"/>
        </w:tabs>
        <w:snapToGrid w:val="0"/>
        <w:spacing w:line="360" w:lineRule="auto"/>
        <w:ind w:firstLine="424" w:firstLineChars="202"/>
        <w:rPr>
          <w:rFonts w:hAnsi="宋体" w:cs="Times New Roman"/>
        </w:rPr>
      </w:pPr>
      <w:r w:rsidRPr="00D40FE8">
        <w:rPr>
          <w:rFonts w:hAnsi="宋体" w:cs="Times New Roman"/>
        </w:rPr>
        <w:t>Whenyoufindyourselfthinkingorsayinganegativecommentaboutsomethingorsomeone，stopandforceyourselftosaysomethingpositiveinstead.Seekthehelpofacheerfulfriendtochangeyouwhenyoucomplainandhelpyoutoseethepositiveaspectinthesituation.</w:t>
      </w:r>
    </w:p>
    <w:p w:rsidR="00E84E78" w:rsidRPr="00D40FE8" w:rsidP="00B151FC">
      <w:pPr>
        <w:pStyle w:val="PlainText"/>
        <w:tabs>
          <w:tab w:val="left" w:pos="3402"/>
        </w:tabs>
        <w:snapToGrid w:val="0"/>
        <w:spacing w:line="360" w:lineRule="auto"/>
        <w:ind w:firstLine="424" w:firstLineChars="202"/>
        <w:rPr>
          <w:rFonts w:hAnsi="宋体" w:cs="Times New Roman"/>
        </w:rPr>
      </w:pPr>
      <w:r w:rsidRPr="00D40FE8">
        <w:rPr>
          <w:rFonts w:hAnsi="宋体" w:cs="Times New Roman"/>
        </w:rPr>
        <w:t>Makealistofthingswearegratefulfor.</w:t>
      </w:r>
    </w:p>
    <w:p w:rsidR="00E84E78" w:rsidRPr="00D40FE8" w:rsidP="00B151FC">
      <w:pPr>
        <w:pStyle w:val="PlainText"/>
        <w:tabs>
          <w:tab w:val="left" w:pos="3402"/>
        </w:tabs>
        <w:snapToGrid w:val="0"/>
        <w:spacing w:line="360" w:lineRule="auto"/>
        <w:ind w:firstLine="424" w:firstLineChars="202"/>
        <w:rPr>
          <w:rFonts w:hAnsi="宋体" w:cs="Times New Roman"/>
        </w:rPr>
      </w:pPr>
      <w:r w:rsidRPr="00D40FE8">
        <w:rPr>
          <w:rFonts w:hAnsi="宋体" w:cs="Times New Roman"/>
        </w:rPr>
        <w:t>Weoftencomplainaboutthethingswedon’thavewithoutnoticingthosethingswealreadyhave.Begratefulforwhatwehaveinourlifebecauseweareluckysimplyforbeingourselves.</w:t>
      </w:r>
      <w:r w:rsidRPr="00D40FE8">
        <w:rPr>
          <w:rFonts w:hAnsi="宋体" w:cs="Times New Roman"/>
          <w:u w:val="single"/>
        </w:rPr>
        <w:t>13</w:t>
      </w:r>
    </w:p>
    <w:p w:rsidR="00E84E78" w:rsidRPr="00D40FE8" w:rsidP="00B151FC">
      <w:pPr>
        <w:pStyle w:val="PlainText"/>
        <w:tabs>
          <w:tab w:val="left" w:pos="3402"/>
        </w:tabs>
        <w:snapToGrid w:val="0"/>
        <w:spacing w:line="360" w:lineRule="auto"/>
        <w:ind w:firstLine="424" w:firstLineChars="202"/>
        <w:rPr>
          <w:rFonts w:hAnsi="宋体" w:cs="Times New Roman"/>
        </w:rPr>
      </w:pPr>
      <w:r w:rsidRPr="00D40FE8">
        <w:rPr>
          <w:rFonts w:hAnsi="宋体" w:cs="Times New Roman"/>
        </w:rPr>
        <w:t>Learntoadapttothechanges.</w:t>
      </w:r>
    </w:p>
    <w:p w:rsidR="00E84E78" w:rsidRPr="00D40FE8" w:rsidP="00B151FC">
      <w:pPr>
        <w:pStyle w:val="PlainText"/>
        <w:tabs>
          <w:tab w:val="left" w:pos="3402"/>
        </w:tabs>
        <w:snapToGrid w:val="0"/>
        <w:spacing w:line="360" w:lineRule="auto"/>
        <w:ind w:firstLine="424" w:firstLineChars="202"/>
        <w:rPr>
          <w:rFonts w:hAnsi="宋体" w:cs="Times New Roman"/>
        </w:rPr>
      </w:pPr>
      <w:r w:rsidRPr="00D40FE8">
        <w:rPr>
          <w:rFonts w:hAnsi="宋体" w:cs="Times New Roman"/>
        </w:rPr>
        <w:t>Therearemanythingswecan’tchange.</w:t>
      </w:r>
      <w:r w:rsidRPr="00D40FE8">
        <w:rPr>
          <w:rFonts w:hAnsi="宋体" w:cs="Times New Roman"/>
          <w:u w:val="single"/>
        </w:rPr>
        <w:t>14</w:t>
      </w:r>
      <w:r w:rsidRPr="00D40FE8">
        <w:rPr>
          <w:rFonts w:hAnsi="宋体" w:cs="Times New Roman"/>
        </w:rPr>
        <w:t>Alwaysfindthepositivesideofeachsituationregardlessofhoweverdifficultthesituationis.Withparents’andfriends’support，wecansurviveanylifechanges.</w:t>
      </w:r>
    </w:p>
    <w:p w:rsidR="00E84E78" w:rsidRPr="00D40FE8" w:rsidP="00B151FC">
      <w:pPr>
        <w:pStyle w:val="PlainText"/>
        <w:tabs>
          <w:tab w:val="left" w:pos="3402"/>
        </w:tabs>
        <w:snapToGrid w:val="0"/>
        <w:spacing w:line="360" w:lineRule="auto"/>
        <w:ind w:firstLine="424" w:firstLineChars="202"/>
        <w:rPr>
          <w:rFonts w:hAnsi="宋体" w:cs="Times New Roman"/>
        </w:rPr>
      </w:pPr>
      <w:r w:rsidRPr="00D40FE8">
        <w:rPr>
          <w:rFonts w:hAnsi="宋体" w:cs="Times New Roman"/>
        </w:rPr>
        <w:t>Allowyourselftovent(发泄) yourfeelingseveryonceinawhile.</w:t>
      </w:r>
    </w:p>
    <w:p w:rsidR="00E84E78" w:rsidRPr="00D40FE8" w:rsidP="00B151FC">
      <w:pPr>
        <w:pStyle w:val="PlainText"/>
        <w:tabs>
          <w:tab w:val="left" w:pos="3402"/>
        </w:tabs>
        <w:snapToGrid w:val="0"/>
        <w:spacing w:line="360" w:lineRule="auto"/>
        <w:ind w:firstLine="424" w:firstLineChars="202"/>
        <w:rPr>
          <w:rFonts w:hAnsi="宋体" w:cs="Times New Roman"/>
        </w:rPr>
      </w:pPr>
      <w:r w:rsidRPr="00D40FE8">
        <w:rPr>
          <w:rFonts w:hAnsi="宋体" w:cs="Times New Roman"/>
        </w:rPr>
        <w:t>Constantlyignorednegativethoughtscouldaddup.Ifyouarereallygoingthrougharoughtime，don’tbeafraidtoshareyourfeelingswithaclosefriendorfamilymembersorseeatherapist.</w:t>
      </w:r>
    </w:p>
    <w:p w:rsidR="00E84E78" w:rsidRPr="00D40FE8" w:rsidP="00B151FC">
      <w:pPr>
        <w:pStyle w:val="PlainText"/>
        <w:tabs>
          <w:tab w:val="left" w:pos="3402"/>
        </w:tabs>
        <w:snapToGrid w:val="0"/>
        <w:spacing w:line="360" w:lineRule="auto"/>
        <w:ind w:firstLine="424" w:firstLineChars="202"/>
        <w:rPr>
          <w:rFonts w:hAnsi="宋体" w:cs="Times New Roman"/>
        </w:rPr>
      </w:pPr>
      <w:r w:rsidRPr="00D40FE8">
        <w:rPr>
          <w:rFonts w:hAnsi="宋体" w:cs="Times New Roman"/>
        </w:rPr>
        <w:t>Findwhatmakesyouhappy.</w:t>
      </w:r>
    </w:p>
    <w:p w:rsidR="00E84E78" w:rsidRPr="00D40FE8" w:rsidP="00B151FC">
      <w:pPr>
        <w:pStyle w:val="PlainText"/>
        <w:tabs>
          <w:tab w:val="left" w:pos="3402"/>
        </w:tabs>
        <w:snapToGrid w:val="0"/>
        <w:spacing w:line="360" w:lineRule="auto"/>
        <w:ind w:firstLine="424" w:firstLineChars="202"/>
        <w:rPr>
          <w:rFonts w:hAnsi="宋体" w:cs="Times New Roman"/>
        </w:rPr>
      </w:pPr>
      <w:r w:rsidRPr="00D40FE8">
        <w:rPr>
          <w:rFonts w:hAnsi="宋体" w:cs="Times New Roman"/>
          <w:u w:val="single"/>
        </w:rPr>
        <w:t>15</w:t>
      </w:r>
      <w:r w:rsidRPr="00D40FE8">
        <w:rPr>
          <w:rFonts w:hAnsi="宋体" w:cs="Times New Roman"/>
        </w:rPr>
        <w:t>Maybeitistimetomaketheharddecisiontomoveontoanotherjoborcareer.Uncoverwhatyourbiggestcomplaintsareaboutandseeifyoucanchangethesituationtomakeyouhappy.Choosehappiness，focusonthepositivesidesandbekindalways!</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A．Changethewayyouthink.</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B．Makepositivepeoplefriends.</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C．Sometimesthislistcanbeeasyfullofhobbiesyouenjoy.</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D．Areyouconstantlycomplainingaboutyourpresentjob?</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E．Thebestandonlythingwecandoistoacceptthem.</w:t>
      </w:r>
    </w:p>
    <w:p w:rsidR="00E84E78" w:rsidRPr="00D40FE8" w:rsidP="004435AC">
      <w:pPr>
        <w:pStyle w:val="PlainText"/>
        <w:tabs>
          <w:tab w:val="left" w:pos="3402"/>
        </w:tabs>
        <w:snapToGrid w:val="0"/>
        <w:spacing w:line="360" w:lineRule="auto"/>
        <w:rPr>
          <w:rFonts w:hAnsi="宋体" w:cs="Times New Roman"/>
        </w:rPr>
      </w:pPr>
      <w:r w:rsidRPr="00D40FE8">
        <w:rPr>
          <w:rFonts w:hAnsi="宋体" w:cs="Times New Roman"/>
        </w:rPr>
        <w:t>F．Sohowcanyoumanagetoforceyourselvestoendcomplaining?</w:t>
      </w:r>
    </w:p>
    <w:p w:rsidR="00B151FC" w:rsidRPr="00D40FE8" w:rsidP="004435AC">
      <w:pPr>
        <w:pStyle w:val="PlainText"/>
        <w:tabs>
          <w:tab w:val="left" w:pos="3402"/>
        </w:tabs>
        <w:snapToGrid w:val="0"/>
        <w:spacing w:line="360" w:lineRule="auto"/>
        <w:rPr>
          <w:rFonts w:hAnsi="宋体" w:cs="Times New Roman"/>
        </w:rPr>
      </w:pPr>
      <w:r w:rsidRPr="00D40FE8">
        <w:rPr>
          <w:rFonts w:hAnsi="宋体" w:cs="Times New Roman"/>
        </w:rPr>
        <w:t>G．Setdownthingswearethankfulforandwe’llseethatwedon’thaveanyreasontocomplain.</w:t>
      </w:r>
    </w:p>
    <w:p w:rsidR="00102B83" w:rsidRPr="00D40FE8" w:rsidP="00102B83">
      <w:pPr>
        <w:pStyle w:val="Heading2"/>
        <w:jc w:val="center"/>
        <w:rPr>
          <w:rFonts w:ascii="宋体" w:eastAsia="宋体" w:hAnsi="宋体"/>
          <w:sz w:val="21"/>
        </w:rPr>
      </w:pPr>
      <w:r w:rsidRPr="00D40FE8">
        <w:rPr>
          <w:rFonts w:ascii="宋体" w:eastAsia="宋体" w:hAnsi="宋体"/>
          <w:sz w:val="21"/>
        </w:rPr>
        <w:br w:type="page"/>
      </w:r>
      <w:r w:rsidRPr="00D40FE8">
        <w:rPr>
          <w:rFonts w:ascii="宋体" w:eastAsia="宋体" w:hAnsi="宋体"/>
          <w:sz w:val="21"/>
        </w:rPr>
        <w:t>答案精析</w:t>
      </w:r>
      <w:r w:rsidRPr="00D40FE8">
        <w:rPr>
          <w:rFonts w:ascii="宋体" w:eastAsia="宋体" w:hAnsi="宋体" w:hint="eastAsia"/>
          <w:sz w:val="21"/>
        </w:rPr>
        <w:t>组</w:t>
      </w:r>
      <w:r w:rsidRPr="00D40FE8">
        <w:rPr>
          <w:rFonts w:ascii="宋体" w:eastAsia="宋体" w:hAnsi="宋体"/>
          <w:sz w:val="21"/>
        </w:rPr>
        <w:t>合练</w:t>
      </w:r>
    </w:p>
    <w:p w:rsidR="00102B83" w:rsidRPr="00D40FE8" w:rsidP="00102B83">
      <w:pPr>
        <w:pStyle w:val="PlainText"/>
        <w:snapToGrid w:val="0"/>
        <w:spacing w:line="360" w:lineRule="auto"/>
        <w:rPr>
          <w:rFonts w:hAnsi="宋体" w:cs="Times New Roman"/>
        </w:rPr>
      </w:pPr>
      <w:r w:rsidRPr="00D40FE8">
        <w:rPr>
          <w:rFonts w:hAnsi="宋体" w:cs="Times New Roman"/>
        </w:rPr>
        <w:t>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6"/>
      </w:tblGrid>
      <w:tr w:rsidTr="00B814E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616" w:type="dxa"/>
            <w:shd w:val="clear" w:color="auto" w:fill="auto"/>
          </w:tcPr>
          <w:p w:rsidR="00102B83" w:rsidRPr="00D40FE8" w:rsidP="00B814E6">
            <w:pPr>
              <w:pStyle w:val="PlainText"/>
              <w:snapToGrid w:val="0"/>
              <w:spacing w:line="360" w:lineRule="auto"/>
              <w:rPr>
                <w:rFonts w:hAnsi="宋体" w:cs="Times New Roman"/>
              </w:rPr>
            </w:pPr>
            <w:r w:rsidRPr="00D40FE8">
              <w:rPr>
                <w:rFonts w:hAnsi="宋体" w:cs="Times New Roman"/>
              </w:rPr>
              <w:t>语篇解读　一位演员为了生活自创了一份新的工作——people walking，就是陪人们散步、遛弯。他表示很喜欢这项工作，但同时也希望尽快回归演艺生涯。</w:t>
            </w:r>
          </w:p>
        </w:tc>
      </w:tr>
    </w:tbl>
    <w:p w:rsidR="00102B83" w:rsidRPr="00D40FE8" w:rsidP="00102B83">
      <w:pPr>
        <w:pStyle w:val="PlainText"/>
        <w:snapToGrid w:val="0"/>
        <w:spacing w:line="360" w:lineRule="auto"/>
        <w:rPr>
          <w:rFonts w:hAnsi="宋体" w:cs="Times New Roman"/>
        </w:rPr>
      </w:pPr>
    </w:p>
    <w:p w:rsidR="00102B83" w:rsidRPr="00D40FE8" w:rsidP="00102B83">
      <w:pPr>
        <w:pStyle w:val="PlainText"/>
        <w:snapToGrid w:val="0"/>
        <w:spacing w:line="360" w:lineRule="auto"/>
        <w:rPr>
          <w:rFonts w:hAnsi="宋体" w:cs="Times New Roman"/>
        </w:rPr>
      </w:pPr>
      <w:r w:rsidRPr="00D40FE8">
        <w:rPr>
          <w:rFonts w:hAnsi="宋体" w:cs="Times New Roman"/>
        </w:rPr>
        <w:t>1．B　[词义猜测题。根据文章第一段中的“A young Los Angeles actor in need of a second job to pay his bills”可知，这位演员需要第二份工作来支付他的账单，所以他想出了一个方法来增加他的收入。故选B。]</w:t>
      </w:r>
    </w:p>
    <w:p w:rsidR="00102B83" w:rsidRPr="00D40FE8" w:rsidP="00102B83">
      <w:pPr>
        <w:pStyle w:val="PlainText"/>
        <w:snapToGrid w:val="0"/>
        <w:spacing w:line="360" w:lineRule="auto"/>
        <w:rPr>
          <w:rFonts w:hAnsi="宋体" w:cs="Times New Roman"/>
        </w:rPr>
      </w:pPr>
      <w:r w:rsidRPr="00D40FE8">
        <w:rPr>
          <w:rFonts w:hAnsi="宋体" w:cs="Times New Roman"/>
        </w:rPr>
        <w:t>2．C　[细节理解题。根据第四段第一句“Chuck’s services are aimed at people who need a motivational boost to go walking，those who don’t feel safe walking alone in some areas，and those who are afraid that people might see them walking by themselves and think that they have no friends.”可知，people walk可以提供的帮助是使顾客精神振奋、陪伴他们、给予安全感，但没有提及给顾客买食物。故选C。]</w:t>
      </w:r>
    </w:p>
    <w:p w:rsidR="00102B83" w:rsidRPr="00D40FE8" w:rsidP="00102B83">
      <w:pPr>
        <w:pStyle w:val="PlainText"/>
        <w:snapToGrid w:val="0"/>
        <w:spacing w:line="360" w:lineRule="auto"/>
        <w:rPr>
          <w:rFonts w:hAnsi="宋体" w:cs="Times New Roman"/>
        </w:rPr>
      </w:pPr>
      <w:r w:rsidRPr="00D40FE8">
        <w:rPr>
          <w:rFonts w:hAnsi="宋体" w:cs="Times New Roman"/>
        </w:rPr>
        <w:t>3．A　[推理判断题。根据第四段最后一句“However，he admits some people are a bit uncomfortable with this policy，as they don’t necessarily want everyone to know that they’re being walked.”可知，人们认为如果他穿着The People Walker衬衫，会让别人知道他们找了people walker，这样使得他们不舒服，所以他们更喜欢他不穿The People Walker衬衫。故选A。]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6"/>
      </w:tblGrid>
      <w:tr w:rsidTr="00B814E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616" w:type="dxa"/>
            <w:shd w:val="clear" w:color="auto" w:fill="auto"/>
          </w:tcPr>
          <w:p w:rsidR="00102B83" w:rsidRPr="00D40FE8" w:rsidP="00B814E6">
            <w:pPr>
              <w:pStyle w:val="PlainText"/>
              <w:snapToGrid w:val="0"/>
              <w:spacing w:line="360" w:lineRule="auto"/>
              <w:rPr>
                <w:rFonts w:hAnsi="宋体" w:cs="Times New Roman"/>
              </w:rPr>
            </w:pPr>
            <w:r w:rsidRPr="00D40FE8">
              <w:rPr>
                <w:rFonts w:hAnsi="宋体" w:cs="Times New Roman"/>
              </w:rPr>
              <w:t>语篇解读　本文介绍了当你心情低落的时候可以访问的四个网址。它们发布搞笑、有趣的视频或文章来帮助大家缓解低落情绪。</w:t>
            </w:r>
          </w:p>
        </w:tc>
      </w:tr>
    </w:tbl>
    <w:p w:rsidR="00102B83" w:rsidRPr="00D40FE8" w:rsidP="00102B83">
      <w:pPr>
        <w:pStyle w:val="PlainText"/>
        <w:snapToGrid w:val="0"/>
        <w:spacing w:line="360" w:lineRule="auto"/>
        <w:rPr>
          <w:rFonts w:hAnsi="宋体" w:cs="Times New Roman"/>
        </w:rPr>
      </w:pPr>
    </w:p>
    <w:p w:rsidR="00102B83" w:rsidRPr="00D40FE8" w:rsidP="00102B83">
      <w:pPr>
        <w:pStyle w:val="PlainText"/>
        <w:snapToGrid w:val="0"/>
        <w:spacing w:line="360" w:lineRule="auto"/>
        <w:rPr>
          <w:rFonts w:hAnsi="宋体" w:cs="Times New Roman"/>
        </w:rPr>
      </w:pPr>
      <w:r w:rsidRPr="00D40FE8">
        <w:rPr>
          <w:rFonts w:hAnsi="宋体" w:cs="Times New Roman"/>
        </w:rPr>
        <w:t>4．B　[细节理解题。根据Collegehumor.com中的“Two of its videos have been chosen as winners for the Webby Awards：Pixar Intro Parody and Web Site Story.Other funny videos to look out for include a debate on the advantages and disadvantages of going to college.”可知，如果你想观看获得威比奖的视频，你可以访问Collegehumor.com。故选B。]</w:t>
      </w:r>
    </w:p>
    <w:p w:rsidR="00102B83" w:rsidRPr="00D40FE8" w:rsidP="00102B83">
      <w:pPr>
        <w:pStyle w:val="PlainText"/>
        <w:snapToGrid w:val="0"/>
        <w:spacing w:line="360" w:lineRule="auto"/>
        <w:rPr>
          <w:rFonts w:hAnsi="宋体" w:cs="Times New Roman"/>
        </w:rPr>
      </w:pPr>
      <w:r w:rsidRPr="00D40FE8">
        <w:rPr>
          <w:rFonts w:hAnsi="宋体" w:cs="Times New Roman"/>
        </w:rPr>
        <w:t>5．B　[细节理解题。根据Funnyordie.com中的“This site has lots of really funny videos.And as the name suggests，users vote on videos，choosing the options ‘funny’ or ‘die’．”可知，该网站上的视频会有用户投票。故选B。]</w:t>
      </w:r>
    </w:p>
    <w:p w:rsidR="00102B83" w:rsidRPr="00D40FE8" w:rsidP="00102B83">
      <w:pPr>
        <w:pStyle w:val="PlainText"/>
        <w:snapToGrid w:val="0"/>
        <w:spacing w:line="360" w:lineRule="auto"/>
        <w:rPr>
          <w:rFonts w:hAnsi="宋体" w:cs="Times New Roman"/>
        </w:rPr>
      </w:pPr>
      <w:r w:rsidRPr="00D40FE8">
        <w:rPr>
          <w:rFonts w:hAnsi="宋体" w:cs="Times New Roman"/>
        </w:rPr>
        <w:t xml:space="preserve">6．A　[推理判断题。根据Reddit.com中“Founded in 2005，Reddit.com is a social news and entertainment website.Registered users put funny content in the form of the video link or texts on the website.”和Theonion.com中“First appearing as a satirical newspaper in 1988，Theonion.com has hundred of videos and articles on news and current </w:t>
      </w:r>
      <w:r w:rsidRPr="00D40FE8">
        <w:rPr>
          <w:rFonts w:hAnsi="宋体" w:cs="Times New Roman"/>
        </w:rPr>
        <w:t>affairs，”可知，Reddit.com和Theonion.com的共同之处是它们都含有有趣的视频。故选A。]</w:t>
      </w:r>
    </w:p>
    <w:p w:rsidR="00102B83" w:rsidRPr="00D40FE8" w:rsidP="00102B83">
      <w:pPr>
        <w:pStyle w:val="PlainText"/>
        <w:snapToGrid w:val="0"/>
        <w:spacing w:line="360" w:lineRule="auto"/>
        <w:rPr>
          <w:rFonts w:hAnsi="宋体" w:cs="Times New Roman"/>
        </w:rPr>
      </w:pPr>
      <w:r w:rsidRPr="00D40FE8">
        <w:rPr>
          <w:rFonts w:hAnsi="宋体" w:cs="Times New Roman"/>
        </w:rPr>
        <w:fldChar w:fldCharType="begin"/>
      </w:r>
      <w:r w:rsidRPr="00D40FE8">
        <w:rPr>
          <w:rFonts w:hAnsi="宋体" w:cs="Times New Roman"/>
        </w:rPr>
        <w:instrText>eq \x(语篇解读　本文主要讲述了由乌鸦贮食行为引发的一系列的科学探讨。)</w:instrText>
      </w:r>
      <w:r w:rsidRPr="00D40FE8">
        <w:rPr>
          <w:rFonts w:hAnsi="宋体" w:cs="Times New Roman"/>
        </w:rPr>
        <w:fldChar w:fldCharType="separate"/>
      </w:r>
      <w:r w:rsidRPr="00D40FE8">
        <w:rPr>
          <w:rFonts w:hAnsi="宋体" w:cs="Times New Roman"/>
        </w:rPr>
        <w:fldChar w:fldCharType="end"/>
      </w:r>
    </w:p>
    <w:p w:rsidR="00102B83" w:rsidRPr="00D40FE8" w:rsidP="00102B83">
      <w:pPr>
        <w:pStyle w:val="PlainText"/>
        <w:snapToGrid w:val="0"/>
        <w:spacing w:line="360" w:lineRule="auto"/>
        <w:rPr>
          <w:rFonts w:hAnsi="宋体" w:cs="Times New Roman"/>
        </w:rPr>
      </w:pPr>
      <w:r w:rsidRPr="00D40FE8">
        <w:rPr>
          <w:rFonts w:hAnsi="宋体" w:cs="Times New Roman"/>
        </w:rPr>
        <w:t>7．C　[细节理解题。根据第一段最后两句可知乌鸦可以存储和找出所用的工具。故选C。]</w:t>
      </w:r>
    </w:p>
    <w:p w:rsidR="00102B83" w:rsidRPr="00D40FE8" w:rsidP="00102B83">
      <w:pPr>
        <w:pStyle w:val="PlainText"/>
        <w:snapToGrid w:val="0"/>
        <w:spacing w:line="360" w:lineRule="auto"/>
        <w:rPr>
          <w:rFonts w:hAnsi="宋体" w:cs="Times New Roman"/>
        </w:rPr>
      </w:pPr>
      <w:r w:rsidRPr="00D40FE8">
        <w:rPr>
          <w:rFonts w:hAnsi="宋体" w:cs="Times New Roman"/>
        </w:rPr>
        <w:t>8．B　[细节理解题。根据第二段第一句“In another experiment，the researchers taught crows to select a token(礼品券) from a number of items so that they could then exchange for food.”可知，科学家们训练乌鸦用礼品</w:t>
      </w:r>
      <w:r w:rsidRPr="00D40FE8">
        <w:rPr>
          <w:rFonts w:hAnsi="宋体" w:cs="宋体" w:hint="eastAsia"/>
        </w:rPr>
        <w:t>劵</w:t>
      </w:r>
      <w:r w:rsidRPr="00D40FE8">
        <w:rPr>
          <w:rFonts w:hAnsi="宋体" w:cs="楷体_GB2312" w:hint="eastAsia"/>
        </w:rPr>
        <w:t>来交换食物</w:t>
      </w:r>
      <w:r w:rsidRPr="00D40FE8">
        <w:rPr>
          <w:rFonts w:hAnsi="宋体" w:cs="Times New Roman"/>
        </w:rPr>
        <w:t>。故选B。]</w:t>
      </w:r>
    </w:p>
    <w:p w:rsidR="00102B83" w:rsidRPr="00D40FE8" w:rsidP="00102B83">
      <w:pPr>
        <w:pStyle w:val="PlainText"/>
        <w:snapToGrid w:val="0"/>
        <w:spacing w:line="360" w:lineRule="auto"/>
        <w:rPr>
          <w:rFonts w:hAnsi="宋体" w:cs="Times New Roman"/>
        </w:rPr>
      </w:pPr>
      <w:r w:rsidRPr="00D40FE8">
        <w:rPr>
          <w:rFonts w:hAnsi="宋体" w:cs="Times New Roman"/>
        </w:rPr>
        <w:t>9．A　[推理判断题。根据第三段第一句“These studies have shown that animals can plan for the future—but they left an important question open for debate.”可知科学家们对动物可以为未来计划的研究是有争议的。故选A。]</w:t>
      </w:r>
    </w:p>
    <w:p w:rsidR="00102B83" w:rsidRPr="00D40FE8" w:rsidP="00102B83">
      <w:pPr>
        <w:pStyle w:val="PlainText"/>
        <w:snapToGrid w:val="0"/>
        <w:spacing w:line="360" w:lineRule="auto"/>
        <w:rPr>
          <w:rFonts w:hAnsi="宋体" w:cs="Times New Roman"/>
        </w:rPr>
      </w:pPr>
      <w:r w:rsidRPr="00D40FE8">
        <w:rPr>
          <w:rFonts w:hAnsi="宋体" w:cs="Times New Roman"/>
        </w:rPr>
        <w:t>10．B　[推理判断题。根据最后一段中的“We need to investigate how flexible behaviour evolved.”可知，动物是怎样进化的还不清楚。故选B。]</w:t>
      </w:r>
    </w:p>
    <w:p w:rsidR="00102B83" w:rsidRPr="00D40FE8" w:rsidP="00102B83">
      <w:pPr>
        <w:pStyle w:val="PlainText"/>
        <w:snapToGrid w:val="0"/>
        <w:spacing w:line="360" w:lineRule="auto"/>
        <w:rPr>
          <w:rFonts w:hAnsi="宋体" w:cs="Times New Roman"/>
        </w:rPr>
      </w:pPr>
      <w:r w:rsidRPr="00D40FE8">
        <w:rPr>
          <w:rFonts w:hAnsi="宋体" w:cs="Times New Roman"/>
        </w:rPr>
        <w:t>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6"/>
      </w:tblGrid>
      <w:tr w:rsidTr="00B814E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616" w:type="dxa"/>
            <w:shd w:val="clear" w:color="auto" w:fill="auto"/>
          </w:tcPr>
          <w:p w:rsidR="00102B83" w:rsidRPr="00D40FE8" w:rsidP="00B814E6">
            <w:pPr>
              <w:pStyle w:val="PlainText"/>
              <w:snapToGrid w:val="0"/>
              <w:spacing w:line="360" w:lineRule="auto"/>
              <w:rPr>
                <w:rFonts w:hAnsi="宋体" w:cs="Times New Roman"/>
              </w:rPr>
            </w:pPr>
            <w:r w:rsidRPr="00D40FE8">
              <w:rPr>
                <w:rFonts w:hAnsi="宋体" w:cs="Times New Roman"/>
              </w:rPr>
              <w:t>语篇解读　人人都会抱怨。即使你说你是世界上最幸福的人，你有时也会抱怨。本文提供了一些如何停止抱怨、放弃消极想法的建议。</w:t>
            </w:r>
          </w:p>
        </w:tc>
      </w:tr>
    </w:tbl>
    <w:p w:rsidR="00102B83" w:rsidRPr="00D40FE8" w:rsidP="00102B83">
      <w:pPr>
        <w:pStyle w:val="PlainText"/>
        <w:snapToGrid w:val="0"/>
        <w:spacing w:line="360" w:lineRule="auto"/>
        <w:rPr>
          <w:rFonts w:hAnsi="宋体" w:cs="Times New Roman"/>
        </w:rPr>
      </w:pPr>
    </w:p>
    <w:p w:rsidR="00102B83" w:rsidRPr="00D40FE8" w:rsidP="00102B83">
      <w:pPr>
        <w:pStyle w:val="PlainText"/>
        <w:snapToGrid w:val="0"/>
        <w:spacing w:line="360" w:lineRule="auto"/>
        <w:rPr>
          <w:rFonts w:hAnsi="宋体" w:cs="Times New Roman"/>
        </w:rPr>
      </w:pPr>
      <w:r w:rsidRPr="00D40FE8">
        <w:rPr>
          <w:rFonts w:hAnsi="宋体" w:cs="Times New Roman"/>
        </w:rPr>
        <w:t>11．F　[根据空格前“but rarely is it ever helpful.(但是抱怨很少有用)”以及后面的“Here are some tips to stop complaining and give up the negative thoughts：”可知过渡句应该是如何设法使自己停止抱怨。故选F。]</w:t>
      </w:r>
    </w:p>
    <w:p w:rsidR="00102B83" w:rsidRPr="00D40FE8" w:rsidP="00102B83">
      <w:pPr>
        <w:pStyle w:val="PlainText"/>
        <w:snapToGrid w:val="0"/>
        <w:spacing w:line="360" w:lineRule="auto"/>
        <w:rPr>
          <w:rFonts w:hAnsi="宋体" w:cs="Times New Roman"/>
        </w:rPr>
      </w:pPr>
      <w:r w:rsidRPr="00D40FE8">
        <w:rPr>
          <w:rFonts w:hAnsi="宋体" w:cs="Times New Roman"/>
        </w:rPr>
        <w:t>12．A　[根据下文的“When you find yourself thinking or saying a negative comment about something or someone，stop and force yourself to say something positive instead.”可知，当你有消极想法时，强迫自己说积极的话语。这是一种思维的改变，故A项与此处吻合。 ]</w:t>
      </w:r>
    </w:p>
    <w:p w:rsidR="00102B83" w:rsidRPr="00D40FE8" w:rsidP="00102B83">
      <w:pPr>
        <w:pStyle w:val="PlainText"/>
        <w:snapToGrid w:val="0"/>
        <w:spacing w:line="360" w:lineRule="auto"/>
        <w:rPr>
          <w:rFonts w:hAnsi="宋体" w:cs="Times New Roman"/>
        </w:rPr>
      </w:pPr>
      <w:r w:rsidRPr="00D40FE8">
        <w:rPr>
          <w:rFonts w:hAnsi="宋体" w:cs="Times New Roman"/>
        </w:rPr>
        <w:t>13．G　[小标题指出“Make a list of things we are grateful for.(列举出我们感激的事情)”，G项提到写下我们感激的事情，然后我们就会明白自己没理由抱怨了。承接上文，故选G项。]</w:t>
      </w:r>
    </w:p>
    <w:p w:rsidR="00102B83" w:rsidRPr="00D40FE8" w:rsidP="00102B83">
      <w:pPr>
        <w:pStyle w:val="PlainText"/>
        <w:snapToGrid w:val="0"/>
        <w:spacing w:line="360" w:lineRule="auto"/>
        <w:rPr>
          <w:rFonts w:hAnsi="宋体" w:cs="Times New Roman"/>
        </w:rPr>
      </w:pPr>
      <w:r w:rsidRPr="00D40FE8">
        <w:rPr>
          <w:rFonts w:hAnsi="宋体" w:cs="Times New Roman"/>
        </w:rPr>
        <w:t>14．E　[根据空格前的“There are many things we can’t change.(有很多事情我们不能改变)”可知，既然不能改变，就接受它。与E项(唯一也是最好的事情是去接受它们)吻合。]</w:t>
      </w:r>
    </w:p>
    <w:p w:rsidR="00102B83" w:rsidRPr="00D40FE8" w:rsidP="00102B83">
      <w:pPr>
        <w:pStyle w:val="PlainText"/>
        <w:snapToGrid w:val="0"/>
        <w:spacing w:line="360" w:lineRule="auto"/>
        <w:rPr>
          <w:rFonts w:hAnsi="宋体" w:cs="Times New Roman"/>
        </w:rPr>
      </w:pPr>
      <w:r w:rsidRPr="00D40FE8">
        <w:rPr>
          <w:rFonts w:hAnsi="宋体" w:cs="Times New Roman"/>
        </w:rPr>
        <w:t>15．D　[根据空格后的“Maybe it is time to make the hard decision to move on to another job or career.(也许是时候作出艰难的决定换工作或职业了)”可知，在你总是抱怨工作时，要考虑换份工作。故选D。]</w:t>
      </w:r>
    </w:p>
    <w:p w:rsidR="009A2F3F" w:rsidRPr="00D40FE8" w:rsidP="004435AC">
      <w:pPr>
        <w:pStyle w:val="PlainText"/>
        <w:tabs>
          <w:tab w:val="left" w:pos="3402"/>
        </w:tabs>
        <w:snapToGrid w:val="0"/>
        <w:spacing w:line="360" w:lineRule="auto"/>
        <w:rPr>
          <w:rFonts w:hAnsi="宋体" w:cs="Times New Roman"/>
        </w:rPr>
      </w:pPr>
    </w:p>
    <w:p w:rsidR="007F4784" w:rsidRPr="00D40FE8">
      <w:pPr>
        <w:rPr>
          <w:rFonts w:ascii="宋体" w:hAnsi="宋体"/>
          <w:noProof/>
        </w:rPr>
      </w:pPr>
    </w:p>
    <w:p w:rsidR="007F4784" w:rsidRPr="00D40FE8">
      <w:pPr>
        <w:rPr>
          <w:rFonts w:ascii="宋体" w:hAnsi="宋体"/>
        </w:rPr>
      </w:pPr>
    </w:p>
    <w:p w:rsidR="007F4784" w:rsidRPr="00D40FE8" w:rsidP="004435AC">
      <w:pPr>
        <w:pStyle w:val="PlainText"/>
        <w:tabs>
          <w:tab w:val="left" w:pos="3402"/>
        </w:tabs>
        <w:snapToGrid w:val="0"/>
        <w:spacing w:line="360" w:lineRule="auto"/>
        <w:rPr>
          <w:rFonts w:hAnsi="宋体" w:cs="Times New Roman"/>
        </w:rPr>
      </w:pPr>
    </w:p>
    <w:sectPr w:rsidSect="009A2F3F">
      <w:footerReference w:type="even" r:id="rId5"/>
      <w:footerReference w:type="default" r:id="rId6"/>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784"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rsidR="007F4784" w:rsidP="007F478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784"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D40FE8">
      <w:rPr>
        <w:rStyle w:val="PageNumber"/>
        <w:noProof/>
      </w:rPr>
      <w:t>8</w:t>
    </w:r>
    <w:r>
      <w:rPr>
        <w:rStyle w:val="PageNumber"/>
      </w:rPr>
      <w:fldChar w:fldCharType="end"/>
    </w:r>
  </w:p>
  <w:p w:rsidR="007F4784" w:rsidP="007F4784">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A2F3F"/>
    <w:rsid w:val="00102B83"/>
    <w:rsid w:val="0029661E"/>
    <w:rsid w:val="004435AC"/>
    <w:rsid w:val="00462E6E"/>
    <w:rsid w:val="00482EAD"/>
    <w:rsid w:val="0049340E"/>
    <w:rsid w:val="00565313"/>
    <w:rsid w:val="005A2D36"/>
    <w:rsid w:val="007A2797"/>
    <w:rsid w:val="007F4784"/>
    <w:rsid w:val="009A2F3F"/>
    <w:rsid w:val="00B070BE"/>
    <w:rsid w:val="00B151FC"/>
    <w:rsid w:val="00B814E6"/>
    <w:rsid w:val="00BF694A"/>
    <w:rsid w:val="00D40FE8"/>
    <w:rsid w:val="00DC59C9"/>
    <w:rsid w:val="00E84E78"/>
    <w:rsid w:val="00EB3B04"/>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70BE"/>
    <w:pPr>
      <w:widowControl w:val="0"/>
      <w:jc w:val="both"/>
    </w:pPr>
    <w:rPr>
      <w:kern w:val="2"/>
      <w:sz w:val="21"/>
      <w:szCs w:val="24"/>
    </w:rPr>
  </w:style>
  <w:style w:type="paragraph" w:styleId="Heading1">
    <w:name w:val="heading 1"/>
    <w:basedOn w:val="Normal"/>
    <w:next w:val="Normal"/>
    <w:qFormat/>
    <w:rsid w:val="00E84E78"/>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E84E78"/>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E84E78"/>
    <w:pPr>
      <w:keepNext/>
      <w:keepLines/>
      <w:spacing w:before="260" w:after="260" w:line="416" w:lineRule="auto"/>
      <w:outlineLvl w:val="2"/>
    </w:pPr>
    <w:rPr>
      <w:b/>
      <w:bCs/>
      <w:sz w:val="32"/>
      <w:szCs w:val="32"/>
    </w:rPr>
  </w:style>
  <w:style w:type="paragraph" w:styleId="Heading4">
    <w:name w:val="heading 4"/>
    <w:basedOn w:val="Normal"/>
    <w:next w:val="Normal"/>
    <w:qFormat/>
    <w:rsid w:val="00E84E78"/>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E84E78"/>
    <w:pPr>
      <w:keepNext/>
      <w:keepLines/>
      <w:spacing w:before="280" w:after="290" w:line="376" w:lineRule="auto"/>
      <w:outlineLvl w:val="4"/>
    </w:pPr>
    <w:rPr>
      <w:b/>
      <w:bCs/>
      <w:sz w:val="28"/>
      <w:szCs w:val="28"/>
    </w:rPr>
  </w:style>
  <w:style w:type="paragraph" w:styleId="Heading6">
    <w:name w:val="heading 6"/>
    <w:basedOn w:val="Normal"/>
    <w:next w:val="Normal"/>
    <w:qFormat/>
    <w:rsid w:val="00E84E78"/>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E84E78"/>
    <w:pPr>
      <w:keepNext/>
      <w:keepLines/>
      <w:spacing w:before="240" w:after="64" w:line="320" w:lineRule="auto"/>
      <w:outlineLvl w:val="6"/>
    </w:pPr>
    <w:rPr>
      <w:b/>
      <w:bCs/>
      <w:sz w:val="24"/>
    </w:rPr>
  </w:style>
  <w:style w:type="paragraph" w:styleId="Heading8">
    <w:name w:val="heading 8"/>
    <w:basedOn w:val="Normal"/>
    <w:next w:val="Normal"/>
    <w:qFormat/>
    <w:rsid w:val="00E84E78"/>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9A2F3F"/>
    <w:rPr>
      <w:rFonts w:ascii="宋体" w:hAnsi="Courier New" w:cs="Courier New"/>
      <w:szCs w:val="21"/>
    </w:rPr>
  </w:style>
  <w:style w:type="paragraph" w:styleId="Header">
    <w:name w:val="header"/>
    <w:basedOn w:val="Normal"/>
    <w:link w:val="Char"/>
    <w:rsid w:val="00462E6E"/>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462E6E"/>
    <w:rPr>
      <w:kern w:val="2"/>
      <w:sz w:val="18"/>
      <w:szCs w:val="18"/>
    </w:rPr>
  </w:style>
  <w:style w:type="paragraph" w:styleId="Footer">
    <w:name w:val="footer"/>
    <w:basedOn w:val="Normal"/>
    <w:link w:val="Char0"/>
    <w:rsid w:val="00462E6E"/>
    <w:pPr>
      <w:tabs>
        <w:tab w:val="center" w:pos="4153"/>
        <w:tab w:val="right" w:pos="8306"/>
      </w:tabs>
      <w:snapToGrid w:val="0"/>
      <w:jc w:val="left"/>
    </w:pPr>
    <w:rPr>
      <w:sz w:val="18"/>
      <w:szCs w:val="18"/>
    </w:rPr>
  </w:style>
  <w:style w:type="character" w:customStyle="1" w:styleId="Char0">
    <w:name w:val="页脚 Char"/>
    <w:link w:val="Footer"/>
    <w:rsid w:val="00462E6E"/>
    <w:rPr>
      <w:kern w:val="2"/>
      <w:sz w:val="18"/>
      <w:szCs w:val="18"/>
    </w:rPr>
  </w:style>
  <w:style w:type="character" w:styleId="PageNumber">
    <w:name w:val="page number"/>
    <w:basedOn w:val="DefaultParagraphFont"/>
    <w:rsid w:val="007F478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1618</Words>
  <Characters>9223</Characters>
  <Application>Microsoft Office Word</Application>
  <DocSecurity>0</DocSecurity>
  <Lines>76</Lines>
  <Paragraphs>21</Paragraphs>
  <ScaleCrop>false</ScaleCrop>
  <Company/>
  <LinksUpToDate>false</LinksUpToDate>
  <CharactersWithSpaces>10820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2019-04-16T07:57:00Z</dcterms:created>
  <dcterms:modified xsi:type="dcterms:W3CDTF">2019-05-20T09:26:00Z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