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F1B1D" w:rsidRPr="008F1B1D" w:rsidP="008F1B1D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8F1B1D">
        <w:rPr>
          <w:rFonts w:hAnsi="宋体" w:cs="Times New Roman" w:hint="eastAsia"/>
          <w:b/>
          <w:color w:val="FF0000"/>
          <w:sz w:val="28"/>
        </w:rPr>
        <w:t>第5练 语法填空 概要写作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 w:rsidRPr="008F1B1D">
        <w:rPr>
          <w:rFonts w:hAnsi="宋体" w:cs="Times New Roman"/>
        </w:rPr>
        <w:t>题组一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语法填空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o:title=""/>
          </v:shape>
        </w:pict>
      </w:r>
      <w:r w:rsidRPr="008F1B1D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26" type="#_x0000_t75" style="width:2.25pt;height:8.25pt">
            <v:imagedata r:id="rId5" o:title=""/>
          </v:shape>
        </w:pic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Onlineshoppingiscomingintofashioninmostcities，wherepeopleareabletomakefulluseoftherapidlydevelopedInternettechnology.Nowadays，canwefindaperson1.hasnotexperiencedonlineshopping？Definitelynot.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Onlineshopping2.(welcome) bymostpeopleduetovariousreasons.Fromtheperspectiveofconsumers，itcansavesometimeforpeoplewhodon’thavemuchsparetime.Justclickthemouse，andtheycangetwhatevertheywantwhilestayingathome.Fortheretailers，itcancutsomecostsforthosewhodon’thavemuchcirculatingfunds.3.(compare) withthetraditionaltrademode，theydon’thavetospendmoneyinrentingahouse.However，therearestillsome4.(disadvantage) inonlineshopping.First，aface­to­facedealmakesonlineshoppingless5.(rely) andtrustworthy.Second，peoplewilllose6.funofbargain.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7．isundeniablethatshoppingontheInternethasbecomeanirresistibletrendinmodernsociety.It’s8.(true) urgentthatweneedtomaketherelativelaws9.therapidgrowthofonlineshopping.Onlyinthiswaycanweenjoythepleasureandconvenienceofonlineshoppingwithouttheconcernof10.(cheat)．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.25pt;height:8.25pt">
            <v:imagedata r:id="rId4" o:title=""/>
          </v:shape>
        </w:pict>
      </w:r>
      <w:r w:rsidRPr="008F1B1D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28" type="#_x0000_t75" style="width:2.25pt;height:8.25pt">
            <v:imagedata r:id="rId5" o:title=""/>
          </v:shape>
        </w:pic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Aletterfrom81­year­oldwomanAngieMorris，11.islivinginVancouver，hasbeenspreadinCanada.IttellsawarmstoryofherChineseneighbor.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“Mydoorbellringsat11am.Onthestep，Ifind12.elderlyChineselady; sheissmallandslight，andshe’sholdingthehandofalittleboy.13.herotherhand，sheholdsapapercarrierbag.Theboystepsbackasmydogtries14.(enthusiastic) togreethim.”Angiewroteintheletter.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TheelderlyChineselady，Wing，isthemotherofAngie’sneighbor，</w:t>
      </w:r>
      <w:r w:rsidRPr="008F1B1D">
        <w:rPr>
          <w:rFonts w:hAnsi="宋体" w:cs="Times New Roman"/>
        </w:rPr>
        <w:t>Nicole.ShecametoCanada15.(help) takecareofhergrandsonasNicolewenttoShanghaionbusiness.NicoletoldhermotherthatAngiehadjusthadaheart16.(operate) soWingbringsfoodeverydayforAngie.Thefood，containingmeat，vegetables，soupandpancakes,17.(make) inaChineseway.NeitherWingnorAngiecanspeakeachother’slanguagesotheycommunicatewitheachother18.(use) bodylanguage.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As19.(citizen) inVancouverthinkthewealthyChinesewhohaveraisedthelocalhouseprice20.(be) aheadache，thestoryofAngieandWingtellsthemthatitmightbegoodtohaveaChineseneighbor.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o:title=""/>
          </v:shape>
        </w:pict>
      </w:r>
      <w:r w:rsidRPr="008F1B1D">
        <w:rPr>
          <w:rFonts w:hAnsi="宋体" w:cs="Times New Roman"/>
        </w:rPr>
        <w:t>3</w:t>
      </w:r>
      <w:r>
        <w:rPr>
          <w:rFonts w:hAnsi="宋体" w:cs="Times New Roman"/>
        </w:rPr>
        <w:pict>
          <v:shape id="_x0000_i1030" type="#_x0000_t75" style="width:2.25pt;height:8.25pt">
            <v:imagedata r:id="rId5" o:title=""/>
          </v:shape>
        </w:pic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Teaisoneofthemostpopular21.(drink) intheworld.Youmakeitbypouringhotwateroverthe22.(dry) leavesofateaplant.Forcenturiespeoplebelievedthatteacouldcureillnesses，andtheyuseditasmedicine.Todayscientistsknowthatteacontainschemicalsthatpreventcellsfrom23.(die)．Mostteashavecaffeineinthem，asubstancethatmakesyoufeelmoreactive.Somepeoplehaveproblemsdrinkingteabecauseitcancause24.(sleepless)．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Theteaplantgrowsbestintropicalandtemperateplaces25.rainfallsthroughouttheyear.Teacanbegrownfromsealevel26.about2,000metres，butthebestqualitygrowsinhigherregions.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Tea27.(come) fromtheleavesandbudsofteaplants.Wildplantscanbeupto9metreshighbutonteaplantations(茶园) they28.(cut) backtoabushofaboutametreinheightsothatworkerscanpulltheleaves29.(easy)．Ittakesaplantthreetofiveyearsbeforeitisreadyforplucking(采摘)．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Apluckercanharvestabout20kgofteaaday.Onlargeteaplantationstheleavesareharvestedbymachines,30.thequalityofteaishigherwhentheleavesarepluckedbyhand.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.25pt;height:8.25pt">
            <v:imagedata r:id="rId4" o:title=""/>
          </v:shape>
        </w:pict>
      </w:r>
      <w:r w:rsidRPr="008F1B1D">
        <w:rPr>
          <w:rFonts w:hAnsi="宋体" w:cs="Times New Roman"/>
        </w:rPr>
        <w:t>4</w:t>
      </w:r>
      <w:r>
        <w:rPr>
          <w:rFonts w:hAnsi="宋体" w:cs="Times New Roman"/>
        </w:rPr>
        <w:pict>
          <v:shape id="_x0000_i1032" type="#_x0000_t75" style="width:2.25pt;height:8.25pt">
            <v:imagedata r:id="rId5" o:title=""/>
          </v:shape>
        </w:pic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 w:rsidRPr="008F1B1D">
        <w:rPr>
          <w:rFonts w:hAnsi="宋体" w:cs="Times New Roman"/>
          <w:b/>
        </w:rPr>
        <w:t>SpreadinganInfection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I’vemadeitahabittosmileatpeopleasoftenaspossible，sayingsomekindwords，“hello，thankyou，haveaniceday”，whateverfits.IhavetherightsituationasIamlivingin31.bigcitywithmany，manypeople.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I’mdoingthisforquiteawhilenow，soI’veseenall32.(kind) ofreactions，frompeoplefeeling33.(threaten) byafriendlyword，reacting34.(angry) orevenaggressively，topeople35.faceslitupwithahugesmileandgavemethe36.(impress) thatI’vemadethismomentgoodforthem.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TodaysomethinghappenedthatIhadn’tyetexperienced: Twopeople，completestrangers37.me，oneinthemorning，oneintheafternoon，whomIpassedonthestreetwithout38.(smile) atthem,39.withafriendlyface，lookedupfromtheirinnerfocus，lookedatme，startedtosmileandgreetedmefriendlywhilethey40.(pass)．</w:t>
      </w:r>
    </w:p>
    <w:p w:rsidR="0017564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HaveIstarteda“kindnessvirus”？Thatwouldbegreat！Itmakesmyday，andI’mstillsmiling.Ihopeyoudotoo！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jc w:val="center"/>
        <w:rPr>
          <w:rFonts w:hAnsi="宋体" w:cs="Times New Roman"/>
        </w:rPr>
      </w:pPr>
      <w:r w:rsidRPr="008F1B1D">
        <w:rPr>
          <w:rFonts w:hAnsi="宋体" w:cs="Times New Roman"/>
        </w:rPr>
        <w:t>题组二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Ⅰ.语法填空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2.25pt;height:8.25pt">
            <v:imagedata r:id="rId4" o:title=""/>
          </v:shape>
        </w:pict>
      </w:r>
      <w:r w:rsidRPr="008F1B1D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4" type="#_x0000_t75" style="width:2.25pt;height:8.25pt">
            <v:imagedata r:id="rId5" o:title=""/>
          </v:shape>
        </w:pic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(2018·安徽马鞍山第二次质检)</w:t>
      </w:r>
    </w:p>
    <w:p w:rsidR="0017564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Handscaneasilygetcoldinwinter.Wearingglovesmightbeagoodchoice，butsometimesitisnot1.(convenience)．However，thiswasnotaproblemforancientChinesepeople,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2.hadamoredelicatetooltokeeptheirhandswarm：handwarmers.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Thereisnoaccuratewrittenrecordabouttheoriginofthistool，buttherearesometalesaboutits3.(invent)．OnefolkstoryconcernsEmperorYangdifromtheSuidynasty(581－618) whovisitedJiangsuinthewinter.Duetothebittercold，thelocalofficialaskedtheproducerstomake4.smallwarmerfortheemperorthatcouldbeheldinhishands.Thusthehandwarmer5.(create)．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Techniquesforproducingthetoolwere6.(steady) developedintheMingandQingdynasties(1368－1911)．Manypoemsandbooksfromthisperiodrecordedpeopleusinghandwarmers.</w:t>
      </w:r>
      <w:r w:rsidRPr="008F1B1D">
        <w:rPr>
          <w:rFonts w:hAnsi="宋体" w:cs="Times New Roman"/>
          <w:i/>
        </w:rPr>
        <w:t>TheDreamoft</w:t>
      </w:r>
      <w:r w:rsidRPr="008F1B1D">
        <w:rPr>
          <w:rFonts w:hAnsi="宋体" w:cs="Times New Roman"/>
          <w:i/>
        </w:rPr>
        <w:t>heRedChamber</w:t>
      </w:r>
      <w:r w:rsidRPr="008F1B1D">
        <w:rPr>
          <w:rFonts w:hAnsi="宋体" w:cs="Times New Roman"/>
        </w:rPr>
        <w:t>，theclassicnovelwritten7.CaoXueqinfromtheQingdynasty，alsodescribedamaidwho8.(send) ahandwarmertoLinDaiyuinonechapter.</w:t>
      </w:r>
    </w:p>
    <w:p w:rsidR="00CF1062" w:rsidRPr="008F1B1D" w:rsidP="00CF1062">
      <w:pPr>
        <w:pStyle w:val="PlainText"/>
        <w:tabs>
          <w:tab w:val="left" w:pos="3402"/>
        </w:tabs>
        <w:spacing w:line="360" w:lineRule="auto"/>
        <w:ind w:firstLine="424" w:firstLineChars="202"/>
        <w:jc w:val="distribute"/>
        <w:rPr>
          <w:rFonts w:hAnsi="宋体" w:cs="Times New Roman"/>
        </w:rPr>
      </w:pPr>
      <w:r w:rsidRPr="008F1B1D">
        <w:rPr>
          <w:rFonts w:hAnsi="宋体" w:cs="Times New Roman"/>
        </w:rPr>
        <w:t>Ancienthandwarmershadvariousdesigns.Roundandsquareshapesaretypical.Someof</w:t>
      </w:r>
    </w:p>
    <w:p w:rsidR="00CF1062" w:rsidRPr="008F1B1D" w:rsidP="00CF1062">
      <w:pPr>
        <w:pStyle w:val="PlainText"/>
        <w:tabs>
          <w:tab w:val="left" w:pos="3402"/>
        </w:tabs>
        <w:spacing w:line="360" w:lineRule="auto"/>
        <w:rPr>
          <w:rFonts w:hAnsi="宋体" w:cs="Times New Roman"/>
          <w:u w:val="single"/>
        </w:rPr>
      </w:pPr>
      <w:r w:rsidRPr="008F1B1D">
        <w:rPr>
          <w:rFonts w:hAnsi="宋体" w:cs="Times New Roman"/>
        </w:rPr>
        <w:t>9.(they) looklikepumpkinsandflowers.Insidethehandwarmer，therewere10.</w:t>
      </w:r>
    </w:p>
    <w:p w:rsidR="004E160F" w:rsidRPr="008F1B1D" w:rsidP="00CF106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(burn) coals，somemixedwithfragranceandgivingoffapleasantsmell.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5" type="#_x0000_t75" style="width:2.25pt;height:8.25pt">
            <v:imagedata r:id="rId4" o:title=""/>
          </v:shape>
        </w:pict>
      </w:r>
      <w:r w:rsidRPr="008F1B1D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36" type="#_x0000_t75" style="width:2.25pt;height:8.25pt">
            <v:imagedata r:id="rId5" o:title=""/>
          </v:shape>
        </w:pic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(2018·云南昆明一中摸底)</w:t>
      </w:r>
    </w:p>
    <w:p w:rsidR="004E160F" w:rsidRPr="008F1B1D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Wehavetoadmitthathappinessandworkdonottendtogohandinhand.A2016Gallupstudy,11.reportedsomerelativedatafrommorethan180millionpeople，foundthatjust13%ofusconsiderourselvestobe“happilyengagedatwork”．</w:t>
      </w:r>
    </w:p>
    <w:p w:rsidR="004E160F" w:rsidRPr="008F1B1D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12．(compare) withunhappypeople，happyonesaresixtimesmoreenergetic.Thegoodnewsisthatjust50%ofhappiness13.(influence) bygenetics，andtherestisuptoyou.Whenitcomes14.makingyourselfhappy，youneedtolearn15.worksforyou.Onceyoudiscoverthis，everythingelsetendstofallintoplace.Andmakingyourselfhappynotonlyimprovesyour16.(perform)，butisalsogoodforyourhealth.</w:t>
      </w:r>
    </w:p>
    <w:p w:rsidR="004E160F" w:rsidRPr="008F1B1D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17．importantskillthathappypeopletendtohaveincommonisemotionalintelligence(EQ)．AtTalentSmart，we’vetestedtheEQsofmorethanamillionpeopleandknowwhatmakeshighEQpeople.So，wewillkeep18.(dig) untilwefindthewaysthatemotionally19.(intelligence) peoplecreate20.ownhappinessatwork.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Ⅱ.概要写作</w:t>
      </w:r>
    </w:p>
    <w:p w:rsidR="004E160F" w:rsidRPr="008F1B1D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阅读下面短文，根据其内容写一篇60词左右的内容概要。</w:t>
      </w:r>
    </w:p>
    <w:p w:rsidR="004E160F" w:rsidRPr="008F1B1D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Surfingthenetwhenyoushouldbefinishingaworkreport，changingclotheswhenyouhaveatraintocatch，orperhapsevenlyinginbedwhenyou’vepromisedyourselfyou’llworkout.Soundfamiliar? Youaren’talone.Weallprocrastinate(拖延) sometimes，especiallywhenitcomestothingswearen’treallyfondof.</w:t>
      </w:r>
    </w:p>
    <w:p w:rsidR="004E160F" w:rsidRPr="008F1B1D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Astudyshowedthatwespendabout218minutesprocrastinatingeveryday，whichamountsto55daysoflosttimeeachyear.Wemightnotthinkthesefiguresparticularlywo</w:t>
      </w:r>
      <w:r w:rsidRPr="008F1B1D">
        <w:rPr>
          <w:rFonts w:hAnsi="宋体" w:cs="Times New Roman"/>
        </w:rPr>
        <w:t>rthyofworry，butwhenwelookattheoverallimpactofprocrastinationonourlives，it’sadifferentstory.Notonlydoesthiscostfinancialloss，italsoaffectspeaceofmind.Ingeneral，peoplewhocontinuallyputthingsoffareunhappier，aswellasbeinglesswealthyandhealthy.</w:t>
      </w:r>
    </w:p>
    <w:p w:rsidR="004E160F" w:rsidRPr="008F1B1D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Sowhydowedoit? “Whenweavoidtakingaction，we’rereallyavoidingpain，”explainspsychiatrist(精神病学家) PhilStutz.Formostofus，painavoidanceisn’tlimitedtoonesituation.Itappliestoalmostanythingthat’spainful.Mostofustryourbestnevertoleaveacomfortzone.That’swhywesacrificesomethingmuchmorevaluable: time.“Ourtimeonearthislimited，”Stutzadds.“Everymomentisanopportunitywe’llneverhaveagain.Procrastinatorsactasiftheyhaveallthetimeintheworld.Butdeepdown，theyknowthey’rewastingpartsoftheirlives.Thetroubleis，mostofthemdon’tknowhowtofreethemselves.”</w:t>
      </w:r>
    </w:p>
    <w:p w:rsidR="004E160F" w:rsidRPr="008F1B1D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Onewayhesaysweridprocrastinationisbyovercomingthepainofavoidanceusingdailyvisualization(想象)．“Picturethepainyou’reavoidingasablackcloudinfrontofyou，”Stutzsays.“Noticehowyou’retiredofthewaysthispainhasheldyoubackinlife，andtellyourselfthatyou’redeterminedtoconquerit.Thenit’stimetogetthroughthecloudandtotheotherside—whereyou’refree.”Expertsinsist: procrastinatorscanchangetheirbehavior，ittakesalotofself­workbutintheend，it’sworththeeffort.Andstarttoday，nottomorrow.</w:t>
      </w: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8F1B1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92769D" w:rsidRPr="008F1B1D" w:rsidP="0092769D">
      <w:pPr>
        <w:pStyle w:val="Heading2"/>
        <w:jc w:val="center"/>
        <w:rPr>
          <w:rFonts w:ascii="宋体" w:eastAsia="宋体" w:hAnsi="宋体"/>
          <w:sz w:val="21"/>
        </w:rPr>
      </w:pPr>
      <w:r w:rsidRPr="008F1B1D">
        <w:rPr>
          <w:rFonts w:ascii="宋体" w:eastAsia="宋体" w:hAnsi="宋体"/>
          <w:sz w:val="21"/>
        </w:rPr>
        <w:t>答案精析</w:t>
      </w:r>
      <w:r w:rsidRPr="008F1B1D">
        <w:rPr>
          <w:rFonts w:ascii="宋体" w:eastAsia="宋体" w:hAnsi="宋体" w:hint="eastAsia"/>
          <w:sz w:val="21"/>
        </w:rPr>
        <w:t>组</w:t>
      </w:r>
      <w:r w:rsidRPr="008F1B1D">
        <w:rPr>
          <w:rFonts w:ascii="宋体" w:eastAsia="宋体" w:hAnsi="宋体"/>
          <w:sz w:val="21"/>
        </w:rPr>
        <w:t>合练</w:t>
      </w:r>
    </w:p>
    <w:p w:rsidR="0092769D" w:rsidRPr="008F1B1D" w:rsidP="0092769D">
      <w:pPr>
        <w:pStyle w:val="Heading3"/>
        <w:spacing w:line="360" w:lineRule="auto"/>
        <w:rPr>
          <w:rFonts w:ascii="宋体" w:hAnsi="宋体"/>
          <w:sz w:val="21"/>
        </w:rPr>
      </w:pPr>
      <w:r w:rsidRPr="008F1B1D">
        <w:rPr>
          <w:rFonts w:ascii="宋体" w:hAnsi="宋体"/>
          <w:sz w:val="21"/>
        </w:rPr>
        <w:t>题组一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fldChar w:fldCharType="begin"/>
      </w:r>
      <w:r w:rsidRPr="008F1B1D">
        <w:rPr>
          <w:rFonts w:hAnsi="宋体" w:cs="Times New Roman"/>
        </w:rPr>
        <w:instrText>eq \x(语篇解读　本文介绍了网络购物的优点和缺点。)</w:instrText>
      </w:r>
      <w:r w:rsidRPr="008F1B1D">
        <w:rPr>
          <w:rFonts w:hAnsi="宋体" w:cs="Times New Roman"/>
        </w:rPr>
        <w:fldChar w:fldCharType="separate"/>
      </w:r>
      <w:r w:rsidRPr="008F1B1D">
        <w:rPr>
          <w:rFonts w:hAnsi="宋体" w:cs="Times New Roman"/>
        </w:rPr>
        <w:fldChar w:fldCharType="end"/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1．who/that　[考查定语从句。定语从句中先行词是person，且在从句中作主语，故可用who/that引导。]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2．iswelcomed　[考查动词的时态和语态。online shopping与welcome之间为被动关系，且文章通篇是一般现在时，故应用一般现在时的被动语态。]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3．Compared　[考查非谓语动词。they与compare之间是逻辑上的动宾关系，故用过去分词作状语。]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4．disadvantages　[考查名词的用法。disadvantage是可数名词，前面有some修饰，故用复数形式。]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5．reliable　[考查词性转换。此处作宾补，故用形容词形式。 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6．the　[考查冠词的用法。此处特指“讨价还价的乐趣”，故用定冠词the。]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7．It　[考查it的用法。此处作形式主语，真正的主语是that引导的主语从句。 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8．truly　[考查词性转换。此处修饰形容词urgent，故用副词形式。]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9．with　[考查介词的用法。句意为：……随着网络购物的迅速增长……。]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10．beingcheated　[考查非谓语动词。介词后接动名词作宾语，此处是被动意义，意为“不用担心被骗”。]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AB295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92769D" w:rsidRPr="008F1B1D" w:rsidP="00AB2958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8F1B1D">
              <w:rPr>
                <w:rFonts w:hAnsi="宋体" w:cs="Times New Roman"/>
              </w:rPr>
              <w:t>语篇解读　本文通过讲述温哥华一位81岁的老人和一位中国邻居之间的故事，说明了中国人的热情善良。</w:t>
            </w:r>
          </w:p>
        </w:tc>
      </w:tr>
    </w:tbl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11．who　[考查定语从句。此处引导非限制性定语从句，修饰woman，且在从句中作主语。]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12．an　[考查冠词的用法。此处表示泛指，“一位中国老太太。”]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13．In　[考查介词的用法。句意为：在她的另一只手里。]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14．enthusiastically　[考查词性转换。此处是副词修饰动词tries。]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15．tohelp　[考查非谓语动词。此处是动词不定式表目的。]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16．operation　[考查词性转换。分析句子结构可知，此处缺少宾语，所以要用名词形式。]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17．ismade　[考查动词的时态和语态。本句的主语是the food，此处表示被动意义，故用一般现在时的被动语态。]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18．using　[考查非谓语动词。此处they与use之间是逻辑上的主谓关系，故用现在分词作状语。]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19．citizens　[考查名词的用法。根据后面的谓语think可知，此处用复数形式。]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20．are　[考查主谓一致。根据定语从句中的have raised可知，本句的主语the wealthy Chinese 是复数，故此处的谓语用are。]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21．drinks　22.dried　23.dying　24.sleeplessness　25.where　26.to　27.comes　28.arecut　29.easily　30.but　31.a　32.kinds　33.threatened　34.angrily　35.whose　36.impression　37.to　38.smiling　39.but　40.werepassing</w:t>
      </w:r>
    </w:p>
    <w:p w:rsidR="0092769D" w:rsidRPr="008F1B1D" w:rsidP="0092769D">
      <w:pPr>
        <w:pStyle w:val="Heading3"/>
        <w:spacing w:line="360" w:lineRule="auto"/>
        <w:rPr>
          <w:rFonts w:ascii="宋体" w:hAnsi="宋体"/>
          <w:sz w:val="21"/>
        </w:rPr>
      </w:pPr>
      <w:r w:rsidRPr="008F1B1D">
        <w:rPr>
          <w:rFonts w:ascii="宋体" w:hAnsi="宋体"/>
          <w:sz w:val="21"/>
        </w:rPr>
        <w:t>题组二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Ⅰ.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fldChar w:fldCharType="begin"/>
      </w:r>
      <w:r w:rsidRPr="008F1B1D">
        <w:rPr>
          <w:rFonts w:hAnsi="宋体" w:cs="Times New Roman"/>
        </w:rPr>
        <w:instrText>eq \x(语篇解读　文章介绍了暖手炉的由来。)</w:instrText>
      </w:r>
      <w:r w:rsidRPr="008F1B1D">
        <w:rPr>
          <w:rFonts w:hAnsi="宋体" w:cs="Times New Roman"/>
        </w:rPr>
        <w:fldChar w:fldCharType="separate"/>
      </w:r>
      <w:r w:rsidRPr="008F1B1D">
        <w:rPr>
          <w:rFonts w:hAnsi="宋体" w:cs="Times New Roman"/>
        </w:rPr>
        <w:fldChar w:fldCharType="end"/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1．convenient　[考查词性转换。分析句子结构可知，该空作表语，故用形容词convenient。]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2．who　[考查定语从句。“ had a more delicate tool to keep their hands warm”是非限制性定语从句，修饰ancient Chinese people，引导词在从句中作主语，指人，故要用关系代词who引导该从句。]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3．invention　[考查词性转换。该空作about的宾语，故应填名词invention。]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4．a　[考查冠词的用法。warmer是可数名词，该处指“一个小暖手炉”，表示泛指，填不定冠词a。]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5．wascreated　[考查动词时态和语态。主语the hand warmer和create之间是被动关系，且该句介绍的事情发生在过去，所以用一般过去时的被动语态。故填was created。]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6．steadily　[考查词性转换。该空修饰动词develop，故用副词steadily。]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7．by　[考查介词的用法。句意为：由曹雪芹写的《红楼梦》在一章中也描写了一个仆人给林黛玉送暖手炉的情景。by意为“由，被”。]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8．sent　[考查动词时态。该句描述的是过去的事情，所以应用一般过去时态，故填sent。]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9．them　[考查代词的用法。该空作介词of的宾语，故应填宾格形式them。]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10．burning　[考查非谓语动词。该空修饰coals，且表示“正在燃烧的”，故填现在分词burning。]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11．which　12.Compared　13.isinfluenced　14.to　15.what　16.performance　17.An　18.digging　19.intelligent　20.their</w:t>
      </w:r>
    </w:p>
    <w:p w:rsidR="0092769D" w:rsidRPr="008F1B1D" w:rsidP="0092769D">
      <w:pPr>
        <w:pStyle w:val="PlainText"/>
        <w:snapToGrid w:val="0"/>
        <w:spacing w:line="360" w:lineRule="auto"/>
        <w:rPr>
          <w:rFonts w:hAnsi="宋体" w:cs="Times New Roman"/>
        </w:rPr>
      </w:pPr>
      <w:r w:rsidRPr="008F1B1D">
        <w:rPr>
          <w:rFonts w:hAnsi="宋体" w:cs="Times New Roman"/>
        </w:rPr>
        <w:t>Ⅱ.</w:t>
      </w:r>
      <w:r>
        <w:rPr>
          <w:rFonts w:hAnsi="宋体" w:cs="Times New Roman"/>
        </w:rPr>
        <w:pict>
          <v:shape id="_x0000_i1037" type="#_x0000_t75" style="width:2.25pt;height:8.25pt">
            <v:imagedata r:id="rId4" o:title=""/>
          </v:shape>
        </w:pict>
      </w:r>
      <w:r w:rsidRPr="008F1B1D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38" type="#_x0000_t75" style="width:2.25pt;height:8.25pt">
            <v:imagedata r:id="rId5" o:title=""/>
          </v:shape>
        </w:pict>
      </w:r>
    </w:p>
    <w:p w:rsidR="007E476C" w:rsidRPr="008F1B1D" w:rsidP="0092769D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8F1B1D">
        <w:rPr>
          <w:rFonts w:hAnsi="宋体" w:cs="Times New Roman"/>
        </w:rPr>
        <w:t>Inourdailylife，almosteveryonehasexperiencedprocrastination，whichhasagreatinfluenceonourwealthandhealth.Thereasonwhyweprocrastinateisthatwerefusetoleaveacomfortzone.Onewaytogetridofprocrastinationistoovercomethepainofavoidancewithdailyvisualization.</w:t>
      </w:r>
    </w:p>
    <w:p w:rsidR="007A029B" w:rsidRPr="008F1B1D">
      <w:pPr>
        <w:rPr>
          <w:rFonts w:ascii="宋体" w:hAnsi="宋体"/>
          <w:noProof/>
        </w:rPr>
      </w:pPr>
    </w:p>
    <w:p w:rsidR="007A029B" w:rsidRPr="008F1B1D">
      <w:pPr>
        <w:rPr>
          <w:rFonts w:ascii="宋体" w:hAnsi="宋体"/>
        </w:rPr>
      </w:pPr>
    </w:p>
    <w:p w:rsidR="007A029B" w:rsidRPr="008F1B1D" w:rsidP="0092769D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</w:p>
    <w:sectPr w:rsidSect="007E476C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9B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A029B" w:rsidP="007A02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9B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1B1D">
      <w:rPr>
        <w:rStyle w:val="PageNumber"/>
        <w:noProof/>
      </w:rPr>
      <w:t>8</w:t>
    </w:r>
    <w:r>
      <w:rPr>
        <w:rStyle w:val="PageNumber"/>
      </w:rPr>
      <w:fldChar w:fldCharType="end"/>
    </w:r>
  </w:p>
  <w:p w:rsidR="007A029B" w:rsidP="007A029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76C"/>
    <w:rsid w:val="00020EE6"/>
    <w:rsid w:val="0017564F"/>
    <w:rsid w:val="0021643C"/>
    <w:rsid w:val="004E160F"/>
    <w:rsid w:val="006513F7"/>
    <w:rsid w:val="007A029B"/>
    <w:rsid w:val="007A2797"/>
    <w:rsid w:val="007C2B48"/>
    <w:rsid w:val="007E476C"/>
    <w:rsid w:val="008F1B1D"/>
    <w:rsid w:val="009253FA"/>
    <w:rsid w:val="0092769D"/>
    <w:rsid w:val="00AB2958"/>
    <w:rsid w:val="00CF0200"/>
    <w:rsid w:val="00CF1062"/>
    <w:rsid w:val="00D269A0"/>
    <w:rsid w:val="00E53F91"/>
    <w:rsid w:val="00E84CBB"/>
    <w:rsid w:val="00F2026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026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E16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4E160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E160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E160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E160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E160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E160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E160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7E476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53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53F91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53F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53F91"/>
    <w:rPr>
      <w:kern w:val="2"/>
      <w:sz w:val="18"/>
      <w:szCs w:val="18"/>
    </w:rPr>
  </w:style>
  <w:style w:type="character" w:styleId="PageNumber">
    <w:name w:val="page number"/>
    <w:basedOn w:val="DefaultParagraphFont"/>
    <w:rsid w:val="007A02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1433</Words>
  <Characters>8171</Characters>
  <Application>Microsoft Office Word</Application>
  <DocSecurity>0</DocSecurity>
  <Lines>68</Lines>
  <Paragraphs>19</Paragraphs>
  <ScaleCrop>false</ScaleCrop>
  <Company/>
  <LinksUpToDate>false</LinksUpToDate>
  <CharactersWithSpaces>9585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2019-04-16T07:59:00Z</dcterms:created>
  <dcterms:modified xsi:type="dcterms:W3CDTF">2019-05-20T09:31:00Z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