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0165C" w:rsidRPr="0040165C" w:rsidP="0040165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40165C">
        <w:rPr>
          <w:rFonts w:hAnsi="宋体" w:cs="Times New Roman" w:hint="eastAsia"/>
          <w:b/>
          <w:color w:val="FF0000"/>
          <w:sz w:val="28"/>
        </w:rPr>
        <w:t>第20练 个人感情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0165C">
        <w:rPr>
          <w:rFonts w:hAnsi="宋体" w:cs="Times New Roman"/>
        </w:rPr>
        <w:t>基础巩固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Ⅰ.单句语法填空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1．Hearingthe________(disappoint) news，theyounggirlwastoosadtocontainherself.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2．________(judge) fromthelookonherface，thenewsmusthavebeenveryterrible.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3．I’llthinkoveryoursuggestions，andletyouknowmy________(decide) inadayortwo.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4．Youcan’timaginethetroubleIhad________(persuade) hertochangehermind.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5．Whenyougetthere，you’llbeabletochoosearoom________(base) onyourownpersonaltastes.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6．Whentheguestsleft，theymadea________(complain) thatthefishwastoosalty.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7．Itisnothowmuchyouhave________howmuchyouenjoythatmakeshappiness.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8．Ireallyappreciate________(have) timetorelaxwithmydaughteronthisniceisland.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9．Eachpersonmaybelievethatheiscorrectand________theotherperson’sviewiswrong.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10．Mostofthememberswerenotinfavorofhissuggestion，________madehimextremelyangry.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11．Torelieveourselves________thephysicalandmentaltensions，weeachneeddeepthoughtandinnerquietness.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12．Atfirsttheywereopposedto________(carry) outtheplan，butwemanagedtoarguethemround.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13．Themotherthinksthatchildrenmusteat________(proper) astheyaregrowingsofast.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14．Sheisveryconfidentanddoesn’tcare________othersthinkabout.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15．Whenshegetsverynervous，sheoftentakesafewdeepbreathstocalmherself________.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16．Itakeitforgranted________theyoungmanisanativeItalianbecausehespeaksItaliansowell.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17．You’dbetternottakewhatshesaid________(serious)—shewasonlyjokingatthemoment.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0165C">
        <w:rPr>
          <w:rFonts w:hAnsi="宋体" w:cs="Times New Roman"/>
        </w:rPr>
        <w:t>话题词汇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1．discourage</w:t>
      </w:r>
      <w:r w:rsidRPr="0040165C">
        <w:rPr>
          <w:rFonts w:hAnsi="宋体" w:cs="Times New Roman"/>
          <w:i/>
        </w:rPr>
        <w:t>v</w:t>
      </w:r>
      <w:r w:rsidRPr="0040165C">
        <w:rPr>
          <w:rFonts w:hAnsi="宋体" w:cs="Times New Roman"/>
        </w:rPr>
        <w:t>．使气馁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2．positive</w:t>
      </w:r>
      <w:r w:rsidRPr="0040165C">
        <w:rPr>
          <w:rFonts w:hAnsi="宋体" w:cs="Times New Roman"/>
          <w:i/>
        </w:rPr>
        <w:t>adj</w:t>
      </w:r>
      <w:r w:rsidRPr="0040165C">
        <w:rPr>
          <w:rFonts w:hAnsi="宋体" w:cs="Times New Roman"/>
        </w:rPr>
        <w:t>.积极的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3．negative</w:t>
      </w:r>
      <w:r w:rsidRPr="0040165C">
        <w:rPr>
          <w:rFonts w:hAnsi="宋体" w:cs="Times New Roman"/>
          <w:i/>
        </w:rPr>
        <w:t>adj</w:t>
      </w:r>
      <w:r w:rsidRPr="0040165C">
        <w:rPr>
          <w:rFonts w:hAnsi="宋体" w:cs="Times New Roman"/>
        </w:rPr>
        <w:t>.消极的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4．motivate</w:t>
      </w:r>
      <w:r w:rsidRPr="0040165C">
        <w:rPr>
          <w:rFonts w:hAnsi="宋体" w:cs="Times New Roman"/>
          <w:i/>
        </w:rPr>
        <w:t>vt</w:t>
      </w:r>
      <w:r w:rsidRPr="0040165C">
        <w:rPr>
          <w:rFonts w:hAnsi="宋体" w:cs="Times New Roman"/>
        </w:rPr>
        <w:t>.激发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5．befacedwith...面对……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6．beataloss不知所措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7．merciful</w:t>
      </w:r>
      <w:r w:rsidRPr="0040165C">
        <w:rPr>
          <w:rFonts w:hAnsi="宋体" w:cs="Times New Roman"/>
          <w:i/>
        </w:rPr>
        <w:t>adj</w:t>
      </w:r>
      <w:r w:rsidRPr="0040165C">
        <w:rPr>
          <w:rFonts w:hAnsi="宋体" w:cs="Times New Roman"/>
        </w:rPr>
        <w:t>.仁慈的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8．depressed</w:t>
      </w:r>
      <w:r w:rsidRPr="0040165C">
        <w:rPr>
          <w:rFonts w:hAnsi="宋体" w:cs="Times New Roman"/>
          <w:i/>
        </w:rPr>
        <w:t>adj</w:t>
      </w:r>
      <w:r w:rsidRPr="0040165C">
        <w:rPr>
          <w:rFonts w:hAnsi="宋体" w:cs="Times New Roman"/>
        </w:rPr>
        <w:t>.沮丧的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9．havenothingtodowith...与……无关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10．independent</w:t>
      </w:r>
      <w:r w:rsidRPr="0040165C">
        <w:rPr>
          <w:rFonts w:hAnsi="宋体" w:cs="Times New Roman"/>
          <w:i/>
        </w:rPr>
        <w:t>adj</w:t>
      </w:r>
      <w:r w:rsidRPr="0040165C">
        <w:rPr>
          <w:rFonts w:hAnsi="宋体" w:cs="Times New Roman"/>
        </w:rPr>
        <w:t>.独立的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0165C">
        <w:rPr>
          <w:rFonts w:hAnsi="宋体" w:cs="Times New Roman"/>
        </w:rPr>
        <w:t>能力提升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Ⅱ.阅读理解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(2018·四川内江一模)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Inrecentyears，carmanufacturers(制造商) havebeenputunderpressuretoinventavehiclethatisbothcheapertorunandbetterfortheenvironment.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Oneofthefirstideasthatcarmanufacturerstriedwastoreplaceengineswhichrunonfossil(化石) fuelswithelectricmotors.Unfortunately，thesevehicleshadseveraldisadvantagesandtheydidn’tsellverywell.Theproblemswerethatthebatteriesoftheseelectriccarsranoutveryquicklyandtookalongtimetorecharge.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However，carmanufacturershaveimprovedtheconcept.Thisiswherethehybridcar，whichhasbothanelectricmotorandatraditionalpetrolengine，comesin.Theelectricmotorneverneedstoberechargedanditismuchbetterfortheplanetthanatraditionalcar.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Inahybridcar，theengineiscontrolledbyacomputerwhichdetermineswhetherthecarrunsonpetrol，electricity，orboth.Whenthecarneedsmaximumpower，forexample，ifitisacceleratingorclimbingasteephill，itusesallofitsresources(资源)，butatsteadyspeedsitrunsonlyonpetrol.Whenslowingdownorbreaking，theelectricmotorrechargesitsbatteries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Hybridcarsarebetterfortheenvironmentbecausetheyhaveamuchsmallerenginethanatraditionalcar.Also，hybridcarsonthemarketaremadeusingmaterialssuchasaluminumandcarbonfiber，whichmakesthemextremelylight.</w:t>
      </w:r>
      <w:r w:rsidRPr="0040165C">
        <w:rPr>
          <w:rFonts w:hAnsi="宋体" w:cs="Times New Roman"/>
          <w:u w:val="single"/>
        </w:rPr>
        <w:t>Both</w:t>
      </w:r>
      <w:r w:rsidRPr="0040165C">
        <w:rPr>
          <w:rFonts w:hAnsi="宋体" w:cs="Times New Roman"/>
        </w:rPr>
        <w:t>_</w:t>
      </w:r>
      <w:r w:rsidRPr="0040165C">
        <w:rPr>
          <w:rFonts w:hAnsi="宋体" w:cs="Times New Roman"/>
          <w:u w:val="single"/>
        </w:rPr>
        <w:t>of</w:t>
      </w:r>
      <w:r w:rsidRPr="0040165C">
        <w:rPr>
          <w:rFonts w:hAnsi="宋体" w:cs="Times New Roman"/>
        </w:rPr>
        <w:t>_</w:t>
      </w:r>
      <w:r w:rsidRPr="0040165C">
        <w:rPr>
          <w:rFonts w:hAnsi="宋体" w:cs="Times New Roman"/>
          <w:u w:val="single"/>
        </w:rPr>
        <w:t>them</w:t>
      </w:r>
      <w:r w:rsidRPr="0040165C">
        <w:rPr>
          <w:rFonts w:hAnsi="宋体" w:cs="Times New Roman"/>
        </w:rPr>
        <w:t>meanthattheyuselesspetrolthannormalcars，sotheyproducelesspollution.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Ofcourse，hybridcarsaren’tperfect; theystillrunonfossilfuelsandsopollutetheenvironmenttoacertaindegree.However，theymaybethefirststepalongtheroadtocleaner，“greener”cars.Carmanufacturersarealreadyworkingonvehicleswhichrunonhydrogengivingoffharmlesswatervapor.Itlookslikewemightbeheadingintherightdirection.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18．Whatcanweknowaboutthevehicleswhichranonelectricmotors?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A．Theymovedveryfast.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B．Theywereunpopular.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C．Theirengineswereoftenreplaced.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D．Theirengineswereexpensive.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19．Howdoesthecomputerinahybridcarfunction?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A．Itkeepsthecarrunningsteadily.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B．Itdirectsthecartoclimbhills.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C．Itdecideswheretopowerthecar.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D．Itcontrolshowthecarusespower.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20．WhatdoestheunderlinedpartrefertoinParagraph5?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A．Car’ssmallerengineandspecialmaterials.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B．Electricmotorandpetrolengine.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C．Hybridcarandhydrogencar.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D．Aluminumandcarbonfiber.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21．What’sthebesttitleforthetext?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A．Cars’Engines</w:t>
      </w:r>
      <w:r w:rsidRPr="0040165C" w:rsidR="00322A19">
        <w:rPr>
          <w:rFonts w:hAnsi="宋体" w:cs="Times New Roman"/>
        </w:rPr>
        <w:tab/>
      </w:r>
      <w:r w:rsidRPr="0040165C">
        <w:rPr>
          <w:rFonts w:hAnsi="宋体" w:cs="Times New Roman"/>
        </w:rPr>
        <w:t>B．CarPollution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C．GreenCars</w:t>
      </w:r>
      <w:r w:rsidRPr="0040165C" w:rsidR="00322A19">
        <w:rPr>
          <w:rFonts w:hAnsi="宋体" w:cs="Times New Roman"/>
        </w:rPr>
        <w:tab/>
      </w:r>
      <w:r w:rsidRPr="0040165C">
        <w:rPr>
          <w:rFonts w:hAnsi="宋体" w:cs="Times New Roman"/>
        </w:rPr>
        <w:t>D．Cars’Advantages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Ⅲ.语法填空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(2018·甘肃天水一中段考)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Therehasbeenarecenttrendinthefoodserviceindustrytowardlowerfatcontentandlesssalt.Thistrend，whichwasstartedbythemedicalcommunity(医学界) 22.________amethodoffightingheartdisease，hashadsomeunintendedside23.________(effect) suchasoverweightandheartdisease—theverythingthemedicalcommunitywastryingtofight.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Fatandsaltareveryimportantpartsofadiet.Theyarerequired24.__________(process) thefoodthatweeat，torecoverfrominjuryandforseveralotherbodilyfunctions.Whenfatandsalt25.____________(remove) fromfood，thefoodtastesasifitismissingsomething.As26.________result，peoplewilleatmorefoodtotrytomakeupforsomethingmissing.Even27.________(bad)，theamountoffastfoodthatpeopleeatgoesup.Fastfood28.________(be) fulloffatandsalt；by29.________(eat) morefastfoodpeoplewillgetmoresaltandfatthantheyneedintheirdiet.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Havingenoughfatandsaltinyourmealswillreducetheurgetosnack(吃点心) betweenmealsandwillimprovethetasteofyourfood.However，be30.________(care) nottogotoextremes.Likeanything，</w:t>
      </w:r>
      <w:r w:rsidRPr="0040165C">
        <w:rPr>
          <w:rFonts w:hAnsi="宋体" w:cs="Times New Roman"/>
        </w:rPr>
        <w:t>itispossibletohavetoomuchofboth,31.________isnotgoodforthehealth.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Ⅳ.概要写作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阅读下面短文，根据其内容写一篇60词左右的内容概要。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Manypeoplearefondoflisteningtomusic.Whetherit’slightmusicorjazzmusic，itcanimproveourmoods.Musichasbeenwithussinceveryearlytimesinhumanhistory.Haveyoueverwonderedhowmusicmightaffectourhealth?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Researchshowsthathavingmusicaltrainingandlisteningtoorplayingmusicatanoldagecanhelpkeepthebrainhealthy.Sincelisteningtomusicislikeexercisingthebrain，onecanexpectthebenefitsofbettermemoryandmentalsharpnessasheorsheages.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Musiccanmakeyoufeelhappy，excitedorevenpumpedup.Listeningtomusicthathitsyouinaspecialwaycausesyourbraintoreleasedopamine，whichisknownasa“feel­good”chemical.Itcausesustofeelhappyandexcited.Listeningtomusicprovidesuswiththesameburstofhappinessthatwewouldgetfromeatingapieceofchocolate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Musiccanstrengthentheheartandshortentherecoverytimeofpatientswhoaresufferingfromheartdisease.Astudyfoundthatheartdiseasepatientswholistenedtomusicfor30minuteshadlowerbloodpressure，slowerheartratesandlesssadnessthanthosewhodidn’t.ResearchersfromDrexelUniversityfoundthatcancerpatientswhoeitherlistenedtomusicorworkedwithamusictherapisthadbetterbloodpressurelevelsandimprovedmoods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Musiccanreducelevelsofthestresshormone，whichweakenstheimmune(免疫) system，increasingriskofheartdisease，affectinglearningandmemory，loweringbonedensity(密度) andbloodpressure，etc.Researchfoundthatbylisteningtojust50minutesofupliftingmusic，thelevelsofantibodiesinthehumanbodyincrease.</w:t>
      </w:r>
    </w:p>
    <w:p w:rsidR="00753AA5" w:rsidRPr="0040165C" w:rsidP="00322A1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Researchhasfoundthatlisteningtomusicpromotesbettersleeppatternsforpeopleandevencreatesmorerestfulsleep.Insomecases，musicmightevenbeabletobeusedtoeffectivelytreatsleeplessness.Musiccanhavepositiveeffectsonthesoulandqualityoflifeaswell.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753AA5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0165C">
        <w:rPr>
          <w:rFonts w:hAnsi="宋体" w:cs="Times New Roman"/>
        </w:rPr>
        <w:t>________________________________________________________________________</w:t>
      </w:r>
    </w:p>
    <w:p w:rsidR="0047684F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97E2D" w:rsidRPr="0040165C" w:rsidP="00F97E2D">
      <w:pPr>
        <w:pStyle w:val="Heading2"/>
        <w:jc w:val="center"/>
        <w:rPr>
          <w:rFonts w:ascii="宋体" w:eastAsia="宋体" w:hAnsi="宋体"/>
          <w:sz w:val="21"/>
        </w:rPr>
      </w:pPr>
      <w:r w:rsidRPr="0040165C">
        <w:rPr>
          <w:rFonts w:ascii="宋体" w:eastAsia="宋体" w:hAnsi="宋体"/>
          <w:sz w:val="21"/>
        </w:rPr>
        <w:t>答案精析话题练</w:t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t>Ⅰ.1.disappointing　2.Judging　3.decision　4.persuading5．based　6.complaint　7.but　8.having　9.that　10.which　11.of　12.carrying　13.properly　14.what15．down　16.that　17.seriously</w:t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t>Ⅱ.</w:t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fldChar w:fldCharType="begin"/>
      </w:r>
      <w:r w:rsidRPr="0040165C">
        <w:rPr>
          <w:rFonts w:hAnsi="宋体" w:cs="Times New Roman"/>
        </w:rPr>
        <w:instrText>eq \x(语篇解读　本文介绍了一种由电脑操控引擎、经济环保的混合动力汽车。)</w:instrText>
      </w:r>
      <w:r w:rsidRPr="0040165C">
        <w:rPr>
          <w:rFonts w:hAnsi="宋体" w:cs="Times New Roman"/>
        </w:rPr>
        <w:fldChar w:fldCharType="separate"/>
      </w:r>
      <w:r w:rsidRPr="0040165C">
        <w:rPr>
          <w:rFonts w:hAnsi="宋体" w:cs="Times New Roman"/>
        </w:rPr>
        <w:fldChar w:fldCharType="end"/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t>18．B　[推理判断题。根据第二段第二、三句“Unfortunately，these vehicles had several disadvantages and they didn’t sell very well.The problems were that the batteries of these electric cars ran out very quickly and took a long time to recharge.”可知，这种电动汽车的电池很快就耗尽了，而且充电需要花很长时间，所以不受欢迎卖得不好。故选B。]</w:t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t>19．D　[细节理解题。根据第四段第一句“In a hybrid car，the engine is controlled by a computer which determines whether the car runs on petrol，electricity，or both.”可知，混合动力车的电脑决定该车是使用汽油、电力还是两者兼用。故选D。]</w:t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t xml:space="preserve">20．A　[代词指代题。根据第五段中的“they have a much smaller engine than a traditional </w:t>
      </w:r>
      <w:r w:rsidRPr="0040165C">
        <w:rPr>
          <w:rFonts w:hAnsi="宋体" w:cs="Times New Roman"/>
        </w:rPr>
        <w:t>car”及“using materials such as aluminum and carbon fiber，which makes them extremely light”可知，更小的发动机和特殊的建造材料使混合动力车省油，所以Both of them指的是这两者，故选A。]</w:t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t>21．C　[标题归纳题。文章介绍了一种由电脑操控引擎、经济环保的混合动力汽车。C项(绿色环保车)概括了其主要优点，适合作为本文标题。]</w:t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t>Ⅲ.22.as　23.effects　24.toprocess　25.areremoved　26.a　27.worse　28.is　29.eating　30.careful　31.which</w:t>
      </w:r>
    </w:p>
    <w:p w:rsidR="00F97E2D" w:rsidRPr="0040165C" w:rsidP="00F97E2D">
      <w:pPr>
        <w:pStyle w:val="PlainText"/>
        <w:rPr>
          <w:rFonts w:hAnsi="宋体" w:cs="Times New Roman"/>
        </w:rPr>
      </w:pPr>
      <w:r w:rsidRPr="0040165C">
        <w:rPr>
          <w:rFonts w:hAnsi="宋体" w:cs="Times New Roman"/>
        </w:rPr>
        <w:t>Ⅳ.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40165C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F97E2D" w:rsidRPr="0040165C" w:rsidP="00F97E2D">
      <w:pPr>
        <w:pStyle w:val="PlainText"/>
        <w:ind w:firstLine="424" w:firstLineChars="202"/>
        <w:rPr>
          <w:rFonts w:hAnsi="宋体" w:cs="Times New Roman"/>
        </w:rPr>
      </w:pPr>
      <w:r w:rsidRPr="0040165C">
        <w:rPr>
          <w:rFonts w:hAnsi="宋体" w:cs="Times New Roman"/>
        </w:rPr>
        <w:t>Musichasbeenpartofourlivessinceancienttimesanditbenefitsourhealth.Musiccankeeptheagingbrainhealthyandmakeushappyorcheerusup.Asforitsmedicalbenefits，musicisgoodforpatientswithheartdisease，highbloodpressureorcancerandcanboostourimmunesystem.Besides，musiccanhelpussleepwellandpositivelyaffectoursoulandlifequality.</w:t>
      </w:r>
    </w:p>
    <w:p w:rsidR="00AE2C51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2E8D" w:rsidRPr="0040165C">
      <w:pPr>
        <w:rPr>
          <w:rFonts w:ascii="宋体" w:hAnsi="宋体"/>
          <w:noProof/>
        </w:rPr>
      </w:pPr>
    </w:p>
    <w:p w:rsidR="00232E8D" w:rsidRPr="0040165C">
      <w:pPr>
        <w:rPr>
          <w:rFonts w:ascii="宋体" w:hAnsi="宋体"/>
        </w:rPr>
      </w:pPr>
    </w:p>
    <w:p w:rsidR="00232E8D" w:rsidRPr="0040165C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47684F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E8D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2E8D" w:rsidP="00232E8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E8D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165C">
      <w:rPr>
        <w:rStyle w:val="PageNumber"/>
        <w:noProof/>
      </w:rPr>
      <w:t>7</w:t>
    </w:r>
    <w:r>
      <w:rPr>
        <w:rStyle w:val="PageNumber"/>
      </w:rPr>
      <w:fldChar w:fldCharType="end"/>
    </w:r>
  </w:p>
  <w:p w:rsidR="00232E8D" w:rsidP="00232E8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84F"/>
    <w:rsid w:val="000675A6"/>
    <w:rsid w:val="00232E8D"/>
    <w:rsid w:val="0026551A"/>
    <w:rsid w:val="00322A19"/>
    <w:rsid w:val="003F6D95"/>
    <w:rsid w:val="0040165C"/>
    <w:rsid w:val="0047684F"/>
    <w:rsid w:val="0049148E"/>
    <w:rsid w:val="004B3E50"/>
    <w:rsid w:val="0054180F"/>
    <w:rsid w:val="006179E7"/>
    <w:rsid w:val="00753AA5"/>
    <w:rsid w:val="00772C30"/>
    <w:rsid w:val="007A2797"/>
    <w:rsid w:val="00A43833"/>
    <w:rsid w:val="00AD6ECA"/>
    <w:rsid w:val="00AE2C51"/>
    <w:rsid w:val="00C8645A"/>
    <w:rsid w:val="00F97E2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6D9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53A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53AA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53AA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53AA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53AA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53AA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53AA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53AA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47684F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772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772C3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772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772C30"/>
    <w:rPr>
      <w:kern w:val="2"/>
      <w:sz w:val="18"/>
      <w:szCs w:val="18"/>
    </w:rPr>
  </w:style>
  <w:style w:type="character" w:styleId="PageNumber">
    <w:name w:val="page number"/>
    <w:basedOn w:val="DefaultParagraphFont"/>
    <w:rsid w:val="00232E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1285</Words>
  <Characters>7325</Characters>
  <Application>Microsoft Office Word</Application>
  <DocSecurity>0</DocSecurity>
  <Lines>61</Lines>
  <Paragraphs>17</Paragraphs>
  <ScaleCrop>false</ScaleCrop>
  <Company/>
  <LinksUpToDate>false</LinksUpToDate>
  <CharactersWithSpaces>8593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2019-04-16T08:10:00Z</dcterms:created>
  <dcterms:modified xsi:type="dcterms:W3CDTF">2019-05-20T09:40:00Z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