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A32C22" w:rsidRPr="00525C24" w:rsidP="00525C24">
      <w:pPr>
        <w:pStyle w:val="PlainText"/>
        <w:tabs>
          <w:tab w:val="left" w:pos="3828"/>
        </w:tabs>
        <w:snapToGrid w:val="0"/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>
        <w:rPr>
          <w:rFonts w:hAnsi="宋体" w:cs="Times New Roman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8pt;height:22pt;margin-top:820pt;margin-left:884pt;mso-position-horizontal-relative:page;mso-position-vertical-relative:top-margin-area;position:absolute;z-index:251658240">
            <v:imagedata r:id="rId4" o:title=""/>
          </v:shape>
        </w:pict>
      </w:r>
      <w:r w:rsidRPr="00525C24" w:rsidR="00525C24">
        <w:rPr>
          <w:rFonts w:hAnsi="宋体" w:cs="Times New Roman" w:hint="eastAsia"/>
          <w:b/>
          <w:color w:val="FF0000"/>
          <w:sz w:val="28"/>
        </w:rPr>
        <w:t xml:space="preserve"> 阅读理解+完形填空+语法填空+短文改错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Ⅰ.阅读理解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25C24">
        <w:rPr>
          <w:rFonts w:hAnsi="宋体" w:cs="Times New Roman"/>
        </w:rPr>
        <w:t>Runnersneedtomove15percentfasteronatreadmill(跑步机) toburnthesamenumberofcaloriesasjoggingoutdoors，researchreveals.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25C24">
        <w:rPr>
          <w:rFonts w:hAnsi="宋体" w:cs="Times New Roman"/>
        </w:rPr>
        <w:t>ResearchersfromMilanUniversityanalyzedthedifferencebetweenrunningoutdoorsandonatreadmillin15physicallyfitmaleswithanaverageageof21.Theparticipantscompletedasprint(短距离快速跑) for30secondsfollowedby30secondsofrecoveryforatotalof15minutesbothoutdoorsandonatreadmill.Oxygenuseandexerciseintensity(强度) weremeasuredafterbothtypesofrunning.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25C24">
        <w:rPr>
          <w:rFonts w:hAnsi="宋体" w:cs="Times New Roman"/>
        </w:rPr>
        <w:t>Thefindingswerepublishedinthejournalof</w:t>
      </w:r>
      <w:r w:rsidRPr="00525C24">
        <w:rPr>
          <w:rFonts w:hAnsi="宋体" w:cs="Times New Roman"/>
          <w:i/>
        </w:rPr>
        <w:t>AppliedPhysiology</w:t>
      </w:r>
      <w:r w:rsidRPr="00525C24">
        <w:rPr>
          <w:rFonts w:hAnsi="宋体" w:cs="Times New Roman"/>
        </w:rPr>
        <w:t>，</w:t>
      </w:r>
      <w:r w:rsidRPr="00525C24">
        <w:rPr>
          <w:rFonts w:hAnsi="宋体" w:cs="Times New Roman"/>
          <w:i/>
        </w:rPr>
        <w:t>NutritionandMetabolism</w:t>
      </w:r>
      <w:r w:rsidRPr="00525C24">
        <w:rPr>
          <w:rFonts w:hAnsi="宋体" w:cs="Times New Roman"/>
        </w:rPr>
        <w:t>.Resultsrevealedthatwhenonatreadmill，runnersusesignificantlyloweramountsofoxygen，suggestinglesseffortisrequired.Therefore，runnersmustmove15percentfasteronatreadmilltoburnthesameamountofcaloriesasexercisingoutdoors，thestudystated.Thestudyauthorswrote，“A15percentincreaseinrunningspeedduringaperiodofstoppingandstartingofteninhighintensitytreadmilltrainingsessionisthebestpossiblesolutiontoreachingthesamephysiologicalresponsesasanoutdoortrainingsession.”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25C24">
        <w:rPr>
          <w:rFonts w:hAnsi="宋体" w:cs="Times New Roman"/>
        </w:rPr>
        <w:t>Althoughthestudydidnotspeculate(推测) whytreadmillrunningappearstobeneedinglesseffortandenergy，previousresearchsuggeststhemovingbeltofatreadmillmovesjoggersforward，causingthemtomovefaster.Exercisingindoorsalsomeansgym­goersdonothavetodealwithsteephillsorwindresistance.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25C24">
        <w:rPr>
          <w:rFonts w:hAnsi="宋体" w:cs="Times New Roman"/>
        </w:rPr>
        <w:t>MichaelSilverman，directorofrehabilitationandwellness(康复科) atNorthernWestchesterHospital，said，“Outdoors，youarechangingsurfacesconstantly，fightingthewind，andmakingquickandsuddenstartsandstops，whichallleadtoincreasedcaloricburn，”</w:t>
      </w:r>
      <w:r w:rsidRPr="00525C24">
        <w:rPr>
          <w:rFonts w:hAnsi="宋体" w:cs="Times New Roman"/>
          <w:i/>
        </w:rPr>
        <w:t>Shape</w:t>
      </w:r>
      <w:r w:rsidRPr="00525C24">
        <w:rPr>
          <w:rFonts w:hAnsi="宋体" w:cs="Times New Roman"/>
        </w:rPr>
        <w:t>magazinereported.“Andwhilewedon’trecommendrunninginextremetemperatures，itisworthnotingthatyourbodyburnsextracaloriestoregulateyourbodytemperature，”hesays.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1．Wherecanyoufindthespecificfindingsofthestudy?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A．InParagraph2.</w:t>
      </w:r>
      <w:r w:rsidRPr="00525C24">
        <w:rPr>
          <w:rFonts w:hAnsi="宋体" w:cs="Times New Roman"/>
        </w:rPr>
        <w:tab/>
        <w:t>B．InParagraph3.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C．InParagraph4.</w:t>
      </w:r>
      <w:r w:rsidRPr="00525C24">
        <w:rPr>
          <w:rFonts w:hAnsi="宋体" w:cs="Times New Roman"/>
        </w:rPr>
        <w:tab/>
        <w:t>D．InParagraph5.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2．Whatcanweknowaboutthestudy?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A．Itsparticipantswereall21yearsold.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B．Ittookoxygenuseandexerciseintensityintoconsideration.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C．Itrevealedwhytreadmillrunningconsumeslesscalories.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D．Michaelisoneoftheresearchers.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3．Whydoesrunningonatreadmillseemeasieraccordingtothestudy?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A．Therunnersneedlessenergy.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B．Therunnerscanusuallygetenoughoxygen.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C．Theintensityofrunningonthetreadmillismorestable.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D．Themovingbeltpushesjoggersforward.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Ⅱ.完形填空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(2018·山东滨州二模)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25C24">
        <w:rPr>
          <w:rFonts w:hAnsi="宋体" w:cs="Times New Roman"/>
        </w:rPr>
        <w:t>IamsothankfulthatIhadtheopportunitytospreadalittleloveandkindnesstoday.Ihaddoctor’s</w:t>
      </w:r>
      <w:r w:rsidRPr="00525C24">
        <w:rPr>
          <w:rFonts w:hAnsi="宋体" w:cs="Times New Roman"/>
          <w:u w:val="single"/>
        </w:rPr>
        <w:t>4</w:t>
      </w:r>
      <w:r w:rsidRPr="00525C24">
        <w:rPr>
          <w:rFonts w:hAnsi="宋体" w:cs="Times New Roman"/>
        </w:rPr>
        <w:t>inatownthat’sabout45minutesfromwhereIlived.Afterbothmyappointmentswere</w:t>
      </w:r>
      <w:r w:rsidRPr="00525C24">
        <w:rPr>
          <w:rFonts w:hAnsi="宋体" w:cs="Times New Roman"/>
          <w:u w:val="single"/>
        </w:rPr>
        <w:t>5</w:t>
      </w:r>
      <w:r w:rsidRPr="00525C24">
        <w:rPr>
          <w:rFonts w:hAnsi="宋体" w:cs="Times New Roman"/>
        </w:rPr>
        <w:t>，Istartedwalkingawayfromthebuildingand</w:t>
      </w:r>
      <w:r w:rsidRPr="00525C24">
        <w:rPr>
          <w:rFonts w:hAnsi="宋体" w:cs="Times New Roman"/>
          <w:u w:val="single"/>
        </w:rPr>
        <w:t>6</w:t>
      </w:r>
      <w:r w:rsidRPr="00525C24">
        <w:rPr>
          <w:rFonts w:hAnsi="宋体" w:cs="Times New Roman"/>
        </w:rPr>
        <w:t>anelderlywomanstandingatthegateanxiously.I</w:t>
      </w:r>
      <w:r w:rsidRPr="00525C24">
        <w:rPr>
          <w:rFonts w:hAnsi="宋体" w:cs="Times New Roman"/>
          <w:u w:val="single"/>
        </w:rPr>
        <w:t>7</w:t>
      </w:r>
      <w:r w:rsidRPr="00525C24">
        <w:rPr>
          <w:rFonts w:hAnsi="宋体" w:cs="Times New Roman"/>
        </w:rPr>
        <w:t>myselfandaskedifshewaswaitingforsomeoneorsheneeded</w:t>
      </w:r>
      <w:r w:rsidRPr="00525C24">
        <w:rPr>
          <w:rFonts w:hAnsi="宋体" w:cs="Times New Roman"/>
          <w:u w:val="single"/>
        </w:rPr>
        <w:t>8</w:t>
      </w:r>
      <w:r w:rsidRPr="00525C24">
        <w:rPr>
          <w:rFonts w:hAnsi="宋体" w:cs="Times New Roman"/>
        </w:rPr>
        <w:t>.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25C24">
        <w:rPr>
          <w:rFonts w:hAnsi="宋体" w:cs="Times New Roman"/>
        </w:rPr>
        <w:t>Asitturnedout，shewashaving</w:t>
      </w:r>
      <w:r w:rsidRPr="00525C24">
        <w:rPr>
          <w:rFonts w:hAnsi="宋体" w:cs="Times New Roman"/>
          <w:u w:val="single"/>
        </w:rPr>
        <w:t>9</w:t>
      </w:r>
      <w:r w:rsidRPr="00525C24">
        <w:rPr>
          <w:rFonts w:hAnsi="宋体" w:cs="Times New Roman"/>
        </w:rPr>
        <w:t>walkingthedistanceandhadaskedforawheelchairandastaffmemberto</w:t>
      </w:r>
      <w:r w:rsidRPr="00525C24">
        <w:rPr>
          <w:rFonts w:hAnsi="宋体" w:cs="Times New Roman"/>
          <w:u w:val="single"/>
        </w:rPr>
        <w:t>10</w:t>
      </w:r>
      <w:r w:rsidRPr="00525C24">
        <w:rPr>
          <w:rFonts w:hAnsi="宋体" w:cs="Times New Roman"/>
        </w:rPr>
        <w:t>herupbutnoonehadcomeyet.Virginiaheatwaskindtonoone，andIwas</w:t>
      </w:r>
      <w:r w:rsidRPr="00525C24">
        <w:rPr>
          <w:rFonts w:hAnsi="宋体" w:cs="Times New Roman"/>
          <w:u w:val="single"/>
        </w:rPr>
        <w:t>11</w:t>
      </w:r>
      <w:r w:rsidRPr="00525C24">
        <w:rPr>
          <w:rFonts w:hAnsi="宋体" w:cs="Times New Roman"/>
        </w:rPr>
        <w:t>forthisdearlady’shealth.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25C24">
        <w:rPr>
          <w:rFonts w:hAnsi="宋体" w:cs="Times New Roman"/>
        </w:rPr>
        <w:t>Iaskedherto</w:t>
      </w:r>
      <w:r w:rsidRPr="00525C24">
        <w:rPr>
          <w:rFonts w:hAnsi="宋体" w:cs="Times New Roman"/>
          <w:u w:val="single"/>
        </w:rPr>
        <w:t>12</w:t>
      </w:r>
      <w:r w:rsidRPr="00525C24">
        <w:rPr>
          <w:rFonts w:hAnsi="宋体" w:cs="Times New Roman"/>
        </w:rPr>
        <w:t>whileIwenttogetherwheelchairmyself.Irantothehelpdeskandaskedfora</w:t>
      </w:r>
      <w:r w:rsidRPr="00525C24">
        <w:rPr>
          <w:rFonts w:hAnsi="宋体" w:cs="Times New Roman"/>
          <w:u w:val="single"/>
        </w:rPr>
        <w:t>13</w:t>
      </w:r>
      <w:r w:rsidRPr="00525C24">
        <w:rPr>
          <w:rFonts w:hAnsi="宋体" w:cs="Times New Roman"/>
        </w:rPr>
        <w:t>toassisttheladyoutside.Thereceptionistaskedme，“Isthelady</w:t>
      </w:r>
      <w:r w:rsidRPr="00525C24">
        <w:rPr>
          <w:rFonts w:hAnsi="宋体" w:cs="Times New Roman"/>
          <w:u w:val="single"/>
        </w:rPr>
        <w:t>14</w:t>
      </w:r>
      <w:r w:rsidRPr="00525C24">
        <w:rPr>
          <w:rFonts w:hAnsi="宋体" w:cs="Times New Roman"/>
        </w:rPr>
        <w:t xml:space="preserve">？”Iwasupsetatthequestionandanswered，“She’sabitlarge，Isuppose，butiftransportingherisa(n) </w:t>
      </w:r>
      <w:r w:rsidRPr="00525C24">
        <w:rPr>
          <w:rFonts w:hAnsi="宋体" w:cs="Times New Roman"/>
          <w:u w:val="single"/>
        </w:rPr>
        <w:t>15</w:t>
      </w:r>
      <w:r w:rsidRPr="00525C24">
        <w:rPr>
          <w:rFonts w:hAnsi="宋体" w:cs="Times New Roman"/>
        </w:rPr>
        <w:t>foryou，Iamwillingtodoitmyself.”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25C24">
        <w:rPr>
          <w:rFonts w:hAnsi="宋体" w:cs="Times New Roman"/>
        </w:rPr>
        <w:t>Shelookedsortofshockedbymy</w:t>
      </w:r>
      <w:r w:rsidRPr="00525C24">
        <w:rPr>
          <w:rFonts w:hAnsi="宋体" w:cs="Times New Roman"/>
          <w:u w:val="single"/>
        </w:rPr>
        <w:t>16</w:t>
      </w:r>
      <w:r w:rsidRPr="00525C24">
        <w:rPr>
          <w:rFonts w:hAnsi="宋体" w:cs="Times New Roman"/>
        </w:rPr>
        <w:t>，butthewomanoutsideneededhelp，nomatterher</w:t>
      </w:r>
      <w:r w:rsidRPr="00525C24">
        <w:rPr>
          <w:rFonts w:hAnsi="宋体" w:cs="Times New Roman"/>
          <w:u w:val="single"/>
        </w:rPr>
        <w:t>17</w:t>
      </w:r>
      <w:r w:rsidRPr="00525C24">
        <w:rPr>
          <w:rFonts w:hAnsi="宋体" w:cs="Times New Roman"/>
        </w:rPr>
        <w:t>.ThehelpdeskwomanandIwalkedtotheendofthepassage(走廊) tothenowseatedlady.Helpdeskperson</w:t>
      </w:r>
      <w:r w:rsidRPr="00525C24">
        <w:rPr>
          <w:rFonts w:hAnsi="宋体" w:cs="Times New Roman"/>
          <w:u w:val="single"/>
        </w:rPr>
        <w:t>18</w:t>
      </w:r>
      <w:r w:rsidRPr="00525C24">
        <w:rPr>
          <w:rFonts w:hAnsi="宋体" w:cs="Times New Roman"/>
        </w:rPr>
        <w:t>herhandtohelpthelady，butshesaid“No，I’mfine.Iwanttograbontoher</w:t>
      </w:r>
      <w:r w:rsidRPr="00525C24">
        <w:rPr>
          <w:rFonts w:hAnsi="宋体" w:cs="Times New Roman"/>
          <w:u w:val="single"/>
        </w:rPr>
        <w:t>19</w:t>
      </w:r>
      <w:r w:rsidRPr="00525C24">
        <w:rPr>
          <w:rFonts w:hAnsi="宋体" w:cs="Times New Roman"/>
        </w:rPr>
        <w:t>help.”Shewastalkingaboutme.Ihelpedthewomanintothewheelchairbutfirstlockedthebrakessothatshewouldbe</w:t>
      </w:r>
      <w:r w:rsidRPr="00525C24">
        <w:rPr>
          <w:rFonts w:hAnsi="宋体" w:cs="Times New Roman"/>
          <w:u w:val="single"/>
        </w:rPr>
        <w:t>20</w:t>
      </w:r>
      <w:r w:rsidRPr="00525C24">
        <w:rPr>
          <w:rFonts w:hAnsi="宋体" w:cs="Times New Roman"/>
        </w:rPr>
        <w:t>.Aftershewasseated，shesoftly</w:t>
      </w:r>
      <w:r w:rsidRPr="00525C24">
        <w:rPr>
          <w:rFonts w:hAnsi="宋体" w:cs="Times New Roman"/>
          <w:u w:val="single"/>
        </w:rPr>
        <w:t>21</w:t>
      </w:r>
      <w:r w:rsidRPr="00525C24">
        <w:rPr>
          <w:rFonts w:hAnsi="宋体" w:cs="Times New Roman"/>
        </w:rPr>
        <w:t>meformyhelp.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25C24">
        <w:rPr>
          <w:rFonts w:hAnsi="宋体" w:cs="Times New Roman"/>
        </w:rPr>
        <w:t>WhenIreturnedhome，whathappenedtometodaykeptgoingthroughmymindandremindedmehowmuchI</w:t>
      </w:r>
      <w:r w:rsidRPr="00525C24">
        <w:rPr>
          <w:rFonts w:hAnsi="宋体" w:cs="Times New Roman"/>
          <w:u w:val="single"/>
        </w:rPr>
        <w:t>22</w:t>
      </w:r>
      <w:r w:rsidRPr="00525C24">
        <w:rPr>
          <w:rFonts w:hAnsi="宋体" w:cs="Times New Roman"/>
        </w:rPr>
        <w:t>theopportunitytohelpthelady.Itgavemeasenseoffulfillmentanda</w:t>
      </w:r>
      <w:r w:rsidRPr="00525C24">
        <w:rPr>
          <w:rFonts w:hAnsi="宋体" w:cs="Times New Roman"/>
          <w:u w:val="single"/>
        </w:rPr>
        <w:t>23</w:t>
      </w:r>
      <w:r w:rsidRPr="00525C24">
        <w:rPr>
          <w:rFonts w:hAnsi="宋体" w:cs="Times New Roman"/>
        </w:rPr>
        <w:t>heart.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4．A.calls</w:t>
      </w:r>
      <w:r w:rsidRPr="00525C24">
        <w:rPr>
          <w:rFonts w:hAnsi="宋体" w:cs="Times New Roman"/>
        </w:rPr>
        <w:tab/>
        <w:t>B．orders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C．examinations</w:t>
      </w:r>
      <w:r w:rsidRPr="00525C24">
        <w:rPr>
          <w:rFonts w:hAnsi="宋体" w:cs="Times New Roman"/>
        </w:rPr>
        <w:tab/>
        <w:t>D．appointments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5．A.made</w:t>
      </w:r>
      <w:r w:rsidRPr="00525C24">
        <w:rPr>
          <w:rFonts w:hAnsi="宋体" w:cs="Times New Roman"/>
        </w:rPr>
        <w:tab/>
        <w:t>B．done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C．arranged</w:t>
      </w:r>
      <w:r w:rsidRPr="00525C24">
        <w:rPr>
          <w:rFonts w:hAnsi="宋体" w:cs="Times New Roman"/>
        </w:rPr>
        <w:tab/>
        <w:t>D．booked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6．A.recognized</w:t>
      </w:r>
      <w:r w:rsidRPr="00525C24">
        <w:rPr>
          <w:rFonts w:hAnsi="宋体" w:cs="Times New Roman"/>
        </w:rPr>
        <w:tab/>
        <w:t>B．knocked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C．noticed</w:t>
      </w:r>
      <w:r w:rsidRPr="00525C24">
        <w:rPr>
          <w:rFonts w:hAnsi="宋体" w:cs="Times New Roman"/>
        </w:rPr>
        <w:tab/>
        <w:t>D．greeted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7．A.excused</w:t>
      </w:r>
      <w:r w:rsidRPr="00525C24">
        <w:rPr>
          <w:rFonts w:hAnsi="宋体" w:cs="Times New Roman"/>
        </w:rPr>
        <w:tab/>
        <w:t>B．helped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C．expressed</w:t>
      </w:r>
      <w:r w:rsidRPr="00525C24">
        <w:rPr>
          <w:rFonts w:hAnsi="宋体" w:cs="Times New Roman"/>
        </w:rPr>
        <w:tab/>
        <w:t>D．adjusted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8．A.advice</w:t>
      </w:r>
      <w:r w:rsidRPr="00525C24">
        <w:rPr>
          <w:rFonts w:hAnsi="宋体" w:cs="Times New Roman"/>
        </w:rPr>
        <w:tab/>
        <w:t>B．reference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C．treatment</w:t>
      </w:r>
      <w:r w:rsidRPr="00525C24">
        <w:rPr>
          <w:rFonts w:hAnsi="宋体" w:cs="Times New Roman"/>
        </w:rPr>
        <w:tab/>
        <w:t>D．assistance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9．A.pressure</w:t>
      </w:r>
      <w:r w:rsidRPr="00525C24">
        <w:rPr>
          <w:rFonts w:hAnsi="宋体" w:cs="Times New Roman"/>
        </w:rPr>
        <w:tab/>
        <w:t>B．trouble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C．danger</w:t>
      </w:r>
      <w:r w:rsidRPr="00525C24">
        <w:rPr>
          <w:rFonts w:hAnsi="宋体" w:cs="Times New Roman"/>
        </w:rPr>
        <w:tab/>
        <w:t>D．fear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10．A.pick</w:t>
      </w:r>
      <w:r w:rsidRPr="00525C24">
        <w:rPr>
          <w:rFonts w:hAnsi="宋体" w:cs="Times New Roman"/>
        </w:rPr>
        <w:tab/>
        <w:t>B．get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C．make</w:t>
      </w:r>
      <w:r w:rsidRPr="00525C24">
        <w:rPr>
          <w:rFonts w:hAnsi="宋体" w:cs="Times New Roman"/>
        </w:rPr>
        <w:tab/>
        <w:t>D．keep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11．A.ready</w:t>
      </w:r>
      <w:r w:rsidRPr="00525C24">
        <w:rPr>
          <w:rFonts w:hAnsi="宋体" w:cs="Times New Roman"/>
        </w:rPr>
        <w:tab/>
        <w:t>B．responsible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C．thankful</w:t>
      </w:r>
      <w:r w:rsidRPr="00525C24">
        <w:rPr>
          <w:rFonts w:hAnsi="宋体" w:cs="Times New Roman"/>
        </w:rPr>
        <w:tab/>
        <w:t>D．concerned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12．A.help</w:t>
      </w:r>
      <w:r w:rsidRPr="00525C24">
        <w:rPr>
          <w:rFonts w:hAnsi="宋体" w:cs="Times New Roman"/>
        </w:rPr>
        <w:tab/>
        <w:t>B．move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C．wait</w:t>
      </w:r>
      <w:r w:rsidRPr="00525C24">
        <w:rPr>
          <w:rFonts w:hAnsi="宋体" w:cs="Times New Roman"/>
        </w:rPr>
        <w:tab/>
        <w:t>D．stand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13．A.wheelchair</w:t>
      </w:r>
      <w:r w:rsidRPr="00525C24">
        <w:rPr>
          <w:rFonts w:hAnsi="宋体" w:cs="Times New Roman"/>
        </w:rPr>
        <w:tab/>
        <w:t>B．car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C．friend</w:t>
      </w:r>
      <w:r w:rsidRPr="00525C24">
        <w:rPr>
          <w:rFonts w:hAnsi="宋体" w:cs="Times New Roman"/>
        </w:rPr>
        <w:tab/>
        <w:t>D．stranger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14．A.heavy</w:t>
      </w:r>
      <w:r w:rsidRPr="00525C24">
        <w:rPr>
          <w:rFonts w:hAnsi="宋体" w:cs="Times New Roman"/>
        </w:rPr>
        <w:tab/>
        <w:t>B．sick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C．old</w:t>
      </w:r>
      <w:r w:rsidRPr="00525C24">
        <w:rPr>
          <w:rFonts w:hAnsi="宋体" w:cs="Times New Roman"/>
        </w:rPr>
        <w:tab/>
        <w:t>D．weak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15．A.business</w:t>
      </w:r>
      <w:r w:rsidRPr="00525C24">
        <w:rPr>
          <w:rFonts w:hAnsi="宋体" w:cs="Times New Roman"/>
        </w:rPr>
        <w:tab/>
        <w:t>B．mistake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C．issue</w:t>
      </w:r>
      <w:r w:rsidRPr="00525C24">
        <w:rPr>
          <w:rFonts w:hAnsi="宋体" w:cs="Times New Roman"/>
        </w:rPr>
        <w:tab/>
        <w:t>D．choice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16．A.wisdom</w:t>
      </w:r>
      <w:r w:rsidRPr="00525C24">
        <w:rPr>
          <w:rFonts w:hAnsi="宋体" w:cs="Times New Roman"/>
        </w:rPr>
        <w:tab/>
        <w:t>B．comment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C．persuasion</w:t>
      </w:r>
      <w:r w:rsidRPr="00525C24">
        <w:rPr>
          <w:rFonts w:hAnsi="宋体" w:cs="Times New Roman"/>
        </w:rPr>
        <w:tab/>
        <w:t>D．calmness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17．A.shape</w:t>
      </w:r>
      <w:r w:rsidRPr="00525C24">
        <w:rPr>
          <w:rFonts w:hAnsi="宋体" w:cs="Times New Roman"/>
        </w:rPr>
        <w:tab/>
        <w:t>B．age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C．character</w:t>
      </w:r>
      <w:r w:rsidRPr="00525C24">
        <w:rPr>
          <w:rFonts w:hAnsi="宋体" w:cs="Times New Roman"/>
        </w:rPr>
        <w:tab/>
        <w:t>D．size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18．A.gaveup</w:t>
      </w:r>
      <w:r w:rsidRPr="00525C24">
        <w:rPr>
          <w:rFonts w:hAnsi="宋体" w:cs="Times New Roman"/>
        </w:rPr>
        <w:tab/>
        <w:t>B．reachedout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C．gaveout</w:t>
      </w:r>
      <w:r w:rsidRPr="00525C24">
        <w:rPr>
          <w:rFonts w:hAnsi="宋体" w:cs="Times New Roman"/>
        </w:rPr>
        <w:tab/>
        <w:t>D．stuckto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19．A.with</w:t>
      </w:r>
      <w:r w:rsidRPr="00525C24">
        <w:rPr>
          <w:rFonts w:hAnsi="宋体" w:cs="Times New Roman"/>
        </w:rPr>
        <w:tab/>
        <w:t>B．by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C．for</w:t>
      </w:r>
      <w:r w:rsidRPr="00525C24">
        <w:rPr>
          <w:rFonts w:hAnsi="宋体" w:cs="Times New Roman"/>
        </w:rPr>
        <w:tab/>
        <w:t>D．about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20．A.stronger</w:t>
      </w:r>
      <w:r w:rsidRPr="00525C24">
        <w:rPr>
          <w:rFonts w:hAnsi="宋体" w:cs="Times New Roman"/>
        </w:rPr>
        <w:tab/>
        <w:t>B．steadier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C．slower</w:t>
      </w:r>
      <w:r w:rsidRPr="00525C24">
        <w:rPr>
          <w:rFonts w:hAnsi="宋体" w:cs="Times New Roman"/>
        </w:rPr>
        <w:tab/>
        <w:t>D．faster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21．A.called</w:t>
      </w:r>
      <w:r w:rsidRPr="00525C24">
        <w:rPr>
          <w:rFonts w:hAnsi="宋体" w:cs="Times New Roman"/>
        </w:rPr>
        <w:tab/>
        <w:t>B．begged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C．asked</w:t>
      </w:r>
      <w:r w:rsidRPr="00525C24">
        <w:rPr>
          <w:rFonts w:hAnsi="宋体" w:cs="Times New Roman"/>
        </w:rPr>
        <w:tab/>
        <w:t>D．thanked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22．A.appreciated</w:t>
      </w:r>
      <w:r w:rsidRPr="00525C24">
        <w:rPr>
          <w:rFonts w:hAnsi="宋体" w:cs="Times New Roman"/>
        </w:rPr>
        <w:tab/>
        <w:t>B．needed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C．expected</w:t>
      </w:r>
      <w:r w:rsidRPr="00525C24">
        <w:rPr>
          <w:rFonts w:hAnsi="宋体" w:cs="Times New Roman"/>
        </w:rPr>
        <w:tab/>
        <w:t>D．found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23．A.enjoyable</w:t>
      </w:r>
      <w:r w:rsidRPr="00525C24">
        <w:rPr>
          <w:rFonts w:hAnsi="宋体" w:cs="Times New Roman"/>
        </w:rPr>
        <w:tab/>
        <w:t>B．familiar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C．peaceful</w:t>
      </w:r>
      <w:r w:rsidRPr="00525C24">
        <w:rPr>
          <w:rFonts w:hAnsi="宋体" w:cs="Times New Roman"/>
        </w:rPr>
        <w:tab/>
        <w:t>D．needy</w:t>
      </w:r>
    </w:p>
    <w:p w:rsidR="00812F67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Ⅲ.语法填空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(湖南三湘名校教育联盟高三模拟)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25C24">
        <w:rPr>
          <w:rFonts w:hAnsi="宋体" w:cs="Times New Roman"/>
        </w:rPr>
        <w:t>HutongisakindofancienttypicalcitystreetinBeijing.24.(surround) theForbiddenCity，manywerebuiltduringtheYuan，MingandQing25.(dynasty)．Inordertoestablishthestrongestpowerforemperors，theroyalfamilyplannedthecityandarrangedtheresidentialareas(住宅区)．TheForbiddenCity—26.centeroftheBeijingcity，wastheroyalpalace.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25C24">
        <w:rPr>
          <w:rFonts w:hAnsi="宋体" w:cs="Times New Roman"/>
        </w:rPr>
        <w:t>AttheendoftheQingdynasty，after27.(close) Chinacameundertheinfluencefromabroad，manyoldhutongslosttheirformerneat28.(arrange)．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25C24">
        <w:rPr>
          <w:rFonts w:hAnsi="宋体" w:cs="Times New Roman"/>
        </w:rPr>
        <w:t>AfterthefoundingofthePeople’sRepublicofChinain1949，theconditionsofhutong29.(improve)．Butinrecentyears，thehousesinmanyhutongshavebeenpulleddownandthenreplaced30.modernbuildings.Andthehutongstodayarefadingintotheshadeforbothtourists31.localpeople.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25C24">
        <w:rPr>
          <w:rFonts w:hAnsi="宋体" w:cs="Times New Roman"/>
        </w:rPr>
        <w:t>However，intheurbandistrictofBeijing，hutongsstilloccupyonethirdofthetotalarea,32.(provide) housingforhalfpopulation，somanyhutongs33.(survive) theseyears.Inthisrespect，weseeBeijingasanancientyetmoderncity.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Ⅳ.短文改错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(2018·山东济南二模)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25C24">
        <w:rPr>
          <w:rFonts w:hAnsi="宋体" w:cs="Times New Roman"/>
        </w:rPr>
        <w:t>ThiswinterholidaymyclassmatesandIgototheSunshineWelfareHouseforvoluntarywork.Afterwewentthere，wetalkedabouthowwecoulddoforthekidsoverthephone.Thenextday，wearrivedattherewithgiftswehadprepared，andwereceivedawarmlywelcome.Thenwebegantoplaywiththem.Idrewpicturewiththeolderkids，andmyclassmatestoldstoriestotheyoungones.Wespentthewholeafternoonwiththem，talkedandlaughing.Itwasgettinglate.Wewavedgoodbyetohimandfeltdelightedtoabletoaccompanythosechildren.</w:t>
      </w:r>
    </w:p>
    <w:p w:rsidR="00A32C22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</w:p>
    <w:p w:rsidR="00BA03C4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</w:p>
    <w:p w:rsidR="00BA03C4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</w:p>
    <w:p w:rsidR="00BA03C4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</w:p>
    <w:p w:rsidR="00BA03C4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</w:p>
    <w:p w:rsidR="00BA03C4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</w:p>
    <w:p w:rsidR="00BA03C4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</w:p>
    <w:p w:rsidR="00BA03C4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</w:p>
    <w:p w:rsidR="00BA03C4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</w:p>
    <w:p w:rsidR="00BA03C4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</w:p>
    <w:p w:rsidR="00BA03C4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</w:p>
    <w:p w:rsidR="00BA03C4" w:rsidRPr="00525C24" w:rsidP="00BA03C4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</w:p>
    <w:p w:rsidR="00BA03C4" w:rsidRPr="00525C24" w:rsidP="00BA03C4">
      <w:pPr>
        <w:rPr>
          <w:rFonts w:ascii="宋体" w:hAnsi="宋体"/>
        </w:rPr>
      </w:pPr>
    </w:p>
    <w:p w:rsidR="000A3307" w:rsidRPr="00525C24" w:rsidP="00BA03C4">
      <w:pPr>
        <w:pStyle w:val="Heading2"/>
        <w:jc w:val="center"/>
        <w:rPr>
          <w:rFonts w:ascii="宋体" w:eastAsia="宋体" w:hAnsi="宋体"/>
          <w:sz w:val="21"/>
        </w:rPr>
      </w:pPr>
      <w:r w:rsidRPr="00525C24">
        <w:rPr>
          <w:rFonts w:ascii="宋体" w:eastAsia="宋体" w:hAnsi="宋体" w:hint="eastAsia"/>
          <w:sz w:val="21"/>
        </w:rPr>
        <w:t>答案解析</w:t>
      </w:r>
    </w:p>
    <w:p w:rsidR="003F48A9" w:rsidRPr="00525C24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Ⅰ.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2"/>
      </w:tblGrid>
      <w:tr w:rsidTr="00212A72">
        <w:tblPrEx>
          <w:tblW w:w="0" w:type="auto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222" w:type="dxa"/>
            <w:shd w:val="clear" w:color="auto" w:fill="auto"/>
          </w:tcPr>
          <w:p w:rsidR="00BA03C4" w:rsidRPr="00525C24" w:rsidP="00212A72">
            <w:pPr>
              <w:pStyle w:val="PlainText"/>
              <w:tabs>
                <w:tab w:val="left" w:pos="3828"/>
              </w:tabs>
              <w:spacing w:line="360" w:lineRule="auto"/>
              <w:rPr>
                <w:rFonts w:hAnsi="宋体" w:cs="Times New Roman"/>
              </w:rPr>
            </w:pPr>
            <w:r w:rsidRPr="00525C24">
              <w:rPr>
                <w:rFonts w:hAnsi="宋体" w:cs="Times New Roman"/>
              </w:rPr>
              <w:t>语篇解读　本文是一篇说明文。文章介绍了在跑步机上跑步比在户外跑步更省力，因此其健身效果不如在户外跑步好。</w:t>
            </w:r>
          </w:p>
        </w:tc>
      </w:tr>
    </w:tbl>
    <w:p w:rsidR="00BA03C4" w:rsidRPr="00525C24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</w:p>
    <w:p w:rsidR="003F48A9" w:rsidRPr="00525C24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1．B　[细节理解题。题干问及你能在哪里找到这项研究的具体发现。根据第三段第一句可知，研究成果发表在加拿大的《应用生理学、营养与代谢》杂志上；而第三段后边的内容讲述的正是这项研究的具体发现。故选B。]</w:t>
      </w:r>
    </w:p>
    <w:p w:rsidR="003F48A9" w:rsidRPr="00525C24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2．B　[细节理解题。根据第二段最后一句“Oxygen use and exercise intensity(强度) were measured after both types of running.”可知，在这项研究中，氧气使用量和运动强度都被考虑在内。故选B。]</w:t>
      </w:r>
    </w:p>
    <w:p w:rsidR="003F48A9" w:rsidRPr="00525C24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3．D　[细节理解题。根据题干中的“running on a treadmill seem easier”定位到倒数第二段的“the moving belt of a treadmill moves joggers forward，causing them to move faster”，由此可知，跑步机的传送带带动慢跑者向前移动，从而使他们跑得更快、更省力。故选D。]</w:t>
      </w:r>
    </w:p>
    <w:p w:rsidR="003F48A9" w:rsidRPr="00525C24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Ⅱ.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2"/>
      </w:tblGrid>
      <w:tr w:rsidTr="00212A72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222" w:type="dxa"/>
            <w:shd w:val="clear" w:color="auto" w:fill="auto"/>
          </w:tcPr>
          <w:p w:rsidR="00BA03C4" w:rsidRPr="00525C24" w:rsidP="00212A72">
            <w:pPr>
              <w:pStyle w:val="PlainText"/>
              <w:tabs>
                <w:tab w:val="left" w:pos="3828"/>
              </w:tabs>
              <w:spacing w:line="360" w:lineRule="auto"/>
              <w:rPr>
                <w:rFonts w:hAnsi="宋体" w:cs="Times New Roman"/>
              </w:rPr>
            </w:pPr>
            <w:r w:rsidRPr="00525C24">
              <w:rPr>
                <w:rFonts w:hAnsi="宋体" w:cs="Times New Roman"/>
              </w:rPr>
              <w:t>语篇解读　本文是一篇记叙文。文章讲述的是作者在医院帮助一位老人的故事。作者很感激有机会传递一点爱和善良。</w:t>
            </w:r>
          </w:p>
        </w:tc>
      </w:tr>
    </w:tbl>
    <w:p w:rsidR="00BA03C4" w:rsidRPr="00525C24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</w:p>
    <w:p w:rsidR="003F48A9" w:rsidRPr="00525C24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4．D　[call电话；order命令；examination检查；appointment约定。根据“I had doctor’s  in a town that’s about 45 minutes from where I lived.”可知，我在一个离我住的地方大约45分钟车程的小镇上预约了医生。故选D。]</w:t>
      </w:r>
    </w:p>
    <w:p w:rsidR="003F48A9" w:rsidRPr="00525C24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5．B　[make制造；do做，完成；arrange安排；book预定。根据“After both my appointments were ，I started walking away from the building...”可知，在预约结束后，我开始从大楼里走出来……。故选B。]</w:t>
      </w:r>
    </w:p>
    <w:p w:rsidR="003F48A9" w:rsidRPr="00525C24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6．C　[recognize认识；knock敲，碰击；notice注意到；greet问候。我开始从大楼里走出来，注意到一位老妇人焦急地站在门口。故选C。]</w:t>
      </w:r>
    </w:p>
    <w:p w:rsidR="003F48A9" w:rsidRPr="00525C24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7．A　[excuse原谅；help帮助；express表达；adjust调整。根据“I  myself and asked if she was waiting for someone or she needed .”可知，我说打扰了，问她是否在等人……。故选A。]</w:t>
      </w:r>
    </w:p>
    <w:p w:rsidR="003F48A9" w:rsidRPr="00525C24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8．D　[advice建议；reference参考；treatment治疗，对待；assistance帮助。我问她是否在等人，或者她需要帮助。故选D。]</w:t>
      </w:r>
    </w:p>
    <w:p w:rsidR="003F48A9" w:rsidRPr="00525C24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9．B　[根据该空后的“...had asked for a wheelchair...”可知，她走这段路有困难，所以要求坐轮椅。故选B。]</w:t>
      </w:r>
    </w:p>
    <w:p w:rsidR="003F48A9" w:rsidRPr="00525C24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10．A　[pick sb.up接载某人。根据该空前的a staff member可知，老妇人要坐轮椅，所以还需要一名工作人员来接她。]</w:t>
      </w:r>
    </w:p>
    <w:p w:rsidR="003F48A9" w:rsidRPr="00525C24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11．D　[ready准备好的；responsible负责任的；thankful感谢的；concerned牵挂的。根据“Virginia heat was kind to no one，and I was  for this dear lady’s health.”可知，弗吉尼亚州的炎热对任何人都不友好，我很担心这位亲爱的女士的健康。故选D。]</w:t>
      </w:r>
    </w:p>
    <w:p w:rsidR="003F48A9" w:rsidRPr="00525C24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12．C　[help帮助；move移动；wait等待；stand站立。根据“I asked her to  while I went to get her wheelchair myself.”可知，我请她等着，我去给她要轮椅。故选C。]</w:t>
      </w:r>
    </w:p>
    <w:p w:rsidR="003F48A9" w:rsidRPr="00525C24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13．A　[wheelchair轮椅；car小汽车；friend朋友；stranger陌生人。根据“I ran to the help desk and asked for a  to assist the lady outside.”可知，我跑到服务台，要了一个轮椅来帮助外面的女士。故选A。]</w:t>
      </w:r>
    </w:p>
    <w:p w:rsidR="003F48A9" w:rsidRPr="00525C24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14．A　[heavy重的；sick生病的；old老的；weak虚弱的。根据常识以及作者的回答“She’s a bit large，I suppose，but if transporting her is a(n)  for you，I am willing to do it myself.”可知，接待员问的是“那位女士重吗？”故选A。]</w:t>
      </w:r>
    </w:p>
    <w:p w:rsidR="003F48A9" w:rsidRPr="00525C24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 xml:space="preserve">15．C　[business生意；mistake错误；issue问题；choice选择。根据下文的“I am willing </w:t>
      </w:r>
      <w:r w:rsidRPr="00525C24">
        <w:rPr>
          <w:rFonts w:hAnsi="宋体" w:cs="Times New Roman"/>
        </w:rPr>
        <w:t>to do it myself.”可知，作者说的是：如果运送她对你来说是个问题的话，我愿意自己去做。可知选C。]</w:t>
      </w:r>
    </w:p>
    <w:p w:rsidR="003F48A9" w:rsidRPr="00525C24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16．B　[wisdom智慧；comment评论；persuasion劝说；calmness冷静。根据上文和常识可知，作者这样说，让对方感到很吃惊。故选B。]</w:t>
      </w:r>
    </w:p>
    <w:p w:rsidR="003F48A9" w:rsidRPr="00525C24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17．D　[shape形状；age年龄；character性格；size大小。根据上文可知，对方询问女士的体重，作者说她体形有点大。可知此处指她的体形大小。故选D。]</w:t>
      </w:r>
    </w:p>
    <w:p w:rsidR="003F48A9" w:rsidRPr="00525C24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18．B　[give up放弃； reach out伸出；give out分发；stick to坚持。根据“Help desk person  her hand to help the lady，”可知，是伸手去帮助那位女士，故选B。]</w:t>
      </w:r>
    </w:p>
    <w:p w:rsidR="003F48A9" w:rsidRPr="00525C24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19．C　[根据“but she said ‘No，I’m fine.I want to grab on to her  help.’”可知，咨询台的人伸出手去帮助那位女士，但那位女士不想让作者帮忙而是想抓住作者的手让她帮忙。故选C。]</w:t>
      </w:r>
    </w:p>
    <w:p w:rsidR="003F48A9" w:rsidRPr="00525C24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20．B　[stronger更强壮的； steadier更稳定的；slower更慢的；faster更快的。根据“I helped the woman into the wheelchair but first locked the brakes so that she would be .”可知，我帮助那位女士坐上了轮椅，但首先锁住了刹车，这样她就能更稳当了。故选B。]</w:t>
      </w:r>
    </w:p>
    <w:p w:rsidR="003F48A9" w:rsidRPr="00525C24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21．D　[call打电话；beg祈求；ask问；thank感谢。根据“After she was seated，she softly  me for my help.”可知，在她坐好后，她温柔地感谢我的帮助。故选D。]</w:t>
      </w:r>
    </w:p>
    <w:p w:rsidR="003F48A9" w:rsidRPr="00525C24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22．A　[appreciate欣赏，感激；need需要；expect期盼；find发现。根据下文的描述可知，此处表示作者感激有机会帮助这位女士。故选A。]</w:t>
      </w:r>
    </w:p>
    <w:p w:rsidR="003F48A9" w:rsidRPr="00525C24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23．C　[enjoyable快乐的；familiar 熟悉的；peaceful和平的，平静的；needy贫穷的。根据“It gave me a sense of fulfillment and a  heart.”可知，它给了我一种成就感和一颗平静的心。故选C。]</w:t>
      </w:r>
    </w:p>
    <w:p w:rsidR="003F48A9" w:rsidRPr="00525C24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Ⅲ.</w:t>
      </w:r>
    </w:p>
    <w:p w:rsidR="003F48A9" w:rsidRPr="00525C24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fldChar w:fldCharType="begin"/>
      </w:r>
      <w:r w:rsidRPr="00525C24" w:rsidR="00E156F2">
        <w:rPr>
          <w:rFonts w:hAnsi="宋体" w:cs="Times New Roman"/>
        </w:rPr>
        <w:instrText>eq \x(语篇解读　胡同是老北京的重要标志之一。本文介绍了北京胡同的历史以及发展现状等。)</w:instrText>
      </w:r>
      <w:r w:rsidRPr="00525C24">
        <w:rPr>
          <w:rFonts w:hAnsi="宋体" w:cs="Times New Roman"/>
        </w:rPr>
        <w:fldChar w:fldCharType="separate"/>
      </w:r>
      <w:r w:rsidRPr="00525C24">
        <w:rPr>
          <w:rFonts w:hAnsi="宋体" w:cs="Times New Roman"/>
        </w:rPr>
        <w:fldChar w:fldCharType="end"/>
      </w:r>
    </w:p>
    <w:p w:rsidR="003F48A9" w:rsidRPr="00525C24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24．Surrounding　[考查非谓语动词。many和surround之间是逻辑上的主谓关系，故用现在分词作状语。]</w:t>
      </w:r>
    </w:p>
    <w:p w:rsidR="003F48A9" w:rsidRPr="00525C24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25．dynasties　[考查名词的用法。根据句意可知，此处指元、明、清三个朝代，故用复数形式。]</w:t>
      </w:r>
    </w:p>
    <w:p w:rsidR="003F48A9" w:rsidRPr="00525C24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26．the　[考查冠词的用法。此处特指“北京市的中心”，故用定冠词the。]</w:t>
      </w:r>
    </w:p>
    <w:p w:rsidR="003F48A9" w:rsidRPr="00525C24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27．closed　[考查形容词作定语。此处是说封闭的中国受到外国的影响。修饰名词China，所以要用其形容词形式closed。]</w:t>
      </w:r>
    </w:p>
    <w:p w:rsidR="003F48A9" w:rsidRPr="00525C24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28．arrangement　[考查词性转换。分析句子结构可知，此处缺少宾语，所以填其名词形式arrangement。]</w:t>
      </w:r>
    </w:p>
    <w:p w:rsidR="003F48A9" w:rsidRPr="00525C24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29．wereimproved　[考查动词的时态和语态。根据句中的in 1949可知用一般过去时；此处意为：胡同的状况得到了改善。故用一般过去时的被动语态。]</w:t>
      </w:r>
    </w:p>
    <w:p w:rsidR="003F48A9" w:rsidRPr="00525C24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30．by　[考查介词的用法。be replaced by被……所取代，故用介词by。]</w:t>
      </w:r>
    </w:p>
    <w:p w:rsidR="003F48A9" w:rsidRPr="00525C24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31．and　[考查连词的用法。此处是both...and...结构，表示并列关系。]</w:t>
      </w:r>
    </w:p>
    <w:p w:rsidR="003F48A9" w:rsidRPr="00525C24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32．providing　[考查非谓语动词。hutongs与provide之间是逻辑上的主谓关系，故用现在分词作状语。]</w:t>
      </w:r>
    </w:p>
    <w:p w:rsidR="003F48A9" w:rsidRPr="00525C24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33．havesurvived　[考查动词的时态。句意为：这些年，很多胡同已经幸存下来了。根据该空后的these years可知用现在完成时。]</w:t>
      </w:r>
    </w:p>
    <w:p w:rsidR="00812F67" w:rsidRPr="00525C24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</w:p>
    <w:p w:rsidR="003F48A9" w:rsidRPr="00525C24" w:rsidP="00BA03C4">
      <w:pPr>
        <w:pStyle w:val="PlainText"/>
        <w:tabs>
          <w:tab w:val="left" w:pos="3828"/>
        </w:tabs>
        <w:spacing w:line="360" w:lineRule="auto"/>
        <w:rPr>
          <w:rFonts w:hAnsi="宋体" w:cs="Times New Roman"/>
        </w:rPr>
      </w:pPr>
      <w:r w:rsidRPr="00525C24">
        <w:rPr>
          <w:rFonts w:hAnsi="宋体" w:cs="Times New Roman"/>
        </w:rPr>
        <w:t>Ⅳ.</w:t>
      </w:r>
    </w:p>
    <w:p w:rsidR="00E156F2" w:rsidRPr="00525C24" w:rsidP="00BA03C4">
      <w:pPr>
        <w:pStyle w:val="PlainText"/>
        <w:tabs>
          <w:tab w:val="left" w:pos="3828"/>
        </w:tabs>
        <w:spacing w:line="360" w:lineRule="auto"/>
        <w:ind w:firstLine="420" w:firstLineChars="200"/>
        <w:rPr>
          <w:rFonts w:hAnsi="宋体" w:cs="Times New Roman"/>
        </w:rPr>
      </w:pPr>
      <w:r>
        <w:rPr>
          <w:rFonts w:hAnsi="宋体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width:3.15pt;height:10.65pt;margin-top:74.3pt;margin-left:110.15pt;position:absolute;z-index:251659264" o:connectortype="straight"/>
        </w:pict>
      </w:r>
      <w:r w:rsidRPr="00525C24">
        <w:rPr>
          <w:rFonts w:hAnsi="宋体" w:cs="Times New Roman"/>
        </w:rPr>
        <w:t>ThiswinterholidaymyclassmatesandI</w:t>
      </w:r>
      <w:r w:rsidRPr="00525C24">
        <w:rPr>
          <w:rFonts w:hAnsi="宋体" w:cs="Times New Roman"/>
        </w:rPr>
        <w:fldChar w:fldCharType="begin"/>
      </w:r>
      <w:r w:rsidRPr="00525C24">
        <w:rPr>
          <w:rFonts w:hAnsi="宋体" w:cs="Times New Roman"/>
        </w:rPr>
        <w:instrText>eq \f(go,went)</w:instrText>
      </w:r>
      <w:r w:rsidRPr="00525C24">
        <w:rPr>
          <w:rFonts w:hAnsi="宋体" w:cs="Times New Roman"/>
        </w:rPr>
        <w:fldChar w:fldCharType="separate"/>
      </w:r>
      <w:r w:rsidRPr="00525C24">
        <w:rPr>
          <w:rFonts w:hAnsi="宋体" w:cs="Times New Roman"/>
        </w:rPr>
        <w:fldChar w:fldCharType="end"/>
      </w:r>
      <w:r w:rsidRPr="00525C24">
        <w:rPr>
          <w:rFonts w:hAnsi="宋体" w:cs="Times New Roman"/>
        </w:rPr>
        <w:t>totheSunshineWelfareHouseforvoluntarywork.</w:t>
      </w:r>
      <w:r w:rsidRPr="00525C24">
        <w:rPr>
          <w:rFonts w:hAnsi="宋体" w:cs="Times New Roman"/>
        </w:rPr>
        <w:fldChar w:fldCharType="begin"/>
      </w:r>
      <w:r w:rsidRPr="00525C24">
        <w:rPr>
          <w:rFonts w:hAnsi="宋体" w:cs="Times New Roman"/>
        </w:rPr>
        <w:instrText>eq \f(After,Before)</w:instrText>
      </w:r>
      <w:r w:rsidRPr="00525C24">
        <w:rPr>
          <w:rFonts w:hAnsi="宋体" w:cs="Times New Roman"/>
        </w:rPr>
        <w:fldChar w:fldCharType="separate"/>
      </w:r>
      <w:r w:rsidRPr="00525C24">
        <w:rPr>
          <w:rFonts w:hAnsi="宋体" w:cs="Times New Roman"/>
        </w:rPr>
        <w:fldChar w:fldCharType="end"/>
      </w:r>
      <w:r w:rsidRPr="00525C24">
        <w:rPr>
          <w:rFonts w:hAnsi="宋体" w:cs="Times New Roman"/>
        </w:rPr>
        <w:t>wewentthere，wetalkedabout</w:t>
      </w:r>
      <w:r w:rsidRPr="00525C24">
        <w:rPr>
          <w:rFonts w:hAnsi="宋体" w:cs="Times New Roman"/>
        </w:rPr>
        <w:fldChar w:fldCharType="begin"/>
      </w:r>
      <w:r w:rsidRPr="00525C24">
        <w:rPr>
          <w:rFonts w:hAnsi="宋体" w:cs="Times New Roman"/>
        </w:rPr>
        <w:instrText>eq \f(how,what)</w:instrText>
      </w:r>
      <w:r w:rsidRPr="00525C24">
        <w:rPr>
          <w:rFonts w:hAnsi="宋体" w:cs="Times New Roman"/>
        </w:rPr>
        <w:fldChar w:fldCharType="separate"/>
      </w:r>
      <w:r w:rsidRPr="00525C24">
        <w:rPr>
          <w:rFonts w:hAnsi="宋体" w:cs="Times New Roman"/>
        </w:rPr>
        <w:fldChar w:fldCharType="end"/>
      </w:r>
      <w:r w:rsidRPr="00525C24">
        <w:rPr>
          <w:rFonts w:hAnsi="宋体" w:cs="Times New Roman"/>
        </w:rPr>
        <w:t>wecoulddoforthekidsoverthephone.Thenextday，wearrivedat therewithgiftswehadprepared，andwereceiveda</w:t>
      </w:r>
      <w:r w:rsidRPr="00525C24">
        <w:rPr>
          <w:rFonts w:hAnsi="宋体" w:cs="Times New Roman"/>
        </w:rPr>
        <w:fldChar w:fldCharType="begin"/>
      </w:r>
      <w:r w:rsidRPr="00525C24">
        <w:rPr>
          <w:rFonts w:hAnsi="宋体" w:cs="Times New Roman"/>
        </w:rPr>
        <w:instrText>eq \f(warmly,warm)</w:instrText>
      </w:r>
      <w:r w:rsidRPr="00525C24">
        <w:rPr>
          <w:rFonts w:hAnsi="宋体" w:cs="Times New Roman"/>
        </w:rPr>
        <w:fldChar w:fldCharType="separate"/>
      </w:r>
      <w:r w:rsidRPr="00525C24">
        <w:rPr>
          <w:rFonts w:hAnsi="宋体" w:cs="Times New Roman"/>
        </w:rPr>
        <w:fldChar w:fldCharType="end"/>
      </w:r>
      <w:r w:rsidRPr="00525C24">
        <w:rPr>
          <w:rFonts w:hAnsi="宋体" w:cs="Times New Roman"/>
        </w:rPr>
        <w:t>welcome.Thenwebegantoplaywiththem.Idr</w:t>
      </w:r>
      <w:bookmarkStart w:id="0" w:name="_GoBack"/>
      <w:bookmarkEnd w:id="0"/>
      <w:r w:rsidRPr="00525C24">
        <w:rPr>
          <w:rFonts w:hAnsi="宋体" w:cs="Times New Roman"/>
        </w:rPr>
        <w:t>ew</w:t>
      </w:r>
      <w:r w:rsidRPr="00525C24">
        <w:rPr>
          <w:rFonts w:hAnsi="宋体" w:cs="Times New Roman"/>
        </w:rPr>
        <w:fldChar w:fldCharType="begin"/>
      </w:r>
      <w:r w:rsidRPr="00525C24">
        <w:rPr>
          <w:rFonts w:hAnsi="宋体" w:cs="Times New Roman"/>
        </w:rPr>
        <w:instrText>eq \f(picture,pictures)</w:instrText>
      </w:r>
      <w:r w:rsidRPr="00525C24">
        <w:rPr>
          <w:rFonts w:hAnsi="宋体" w:cs="Times New Roman"/>
        </w:rPr>
        <w:fldChar w:fldCharType="separate"/>
      </w:r>
      <w:r w:rsidRPr="00525C24">
        <w:rPr>
          <w:rFonts w:hAnsi="宋体" w:cs="Times New Roman"/>
        </w:rPr>
        <w:fldChar w:fldCharType="end"/>
      </w:r>
      <w:r w:rsidRPr="00525C24">
        <w:rPr>
          <w:rFonts w:hAnsi="宋体" w:cs="Times New Roman"/>
        </w:rPr>
        <w:t>withtheolderkids，andmyclassmatestoldstoriestothe</w:t>
      </w:r>
      <w:r w:rsidRPr="00525C24">
        <w:rPr>
          <w:rFonts w:hAnsi="宋体" w:cs="Times New Roman"/>
        </w:rPr>
        <w:fldChar w:fldCharType="begin"/>
      </w:r>
      <w:r w:rsidRPr="00525C24">
        <w:rPr>
          <w:rFonts w:hAnsi="宋体" w:cs="Times New Roman"/>
        </w:rPr>
        <w:instrText>eq \f(young,younger)</w:instrText>
      </w:r>
      <w:r w:rsidRPr="00525C24">
        <w:rPr>
          <w:rFonts w:hAnsi="宋体" w:cs="Times New Roman"/>
        </w:rPr>
        <w:fldChar w:fldCharType="separate"/>
      </w:r>
      <w:r w:rsidRPr="00525C24">
        <w:rPr>
          <w:rFonts w:hAnsi="宋体" w:cs="Times New Roman"/>
        </w:rPr>
        <w:fldChar w:fldCharType="end"/>
      </w:r>
      <w:r w:rsidRPr="00525C24">
        <w:rPr>
          <w:rFonts w:hAnsi="宋体" w:cs="Times New Roman"/>
        </w:rPr>
        <w:t>ones.Wespentthewholeafternoonwiththem，</w:t>
      </w:r>
      <w:r w:rsidRPr="00525C24">
        <w:rPr>
          <w:rFonts w:hAnsi="宋体" w:cs="Times New Roman"/>
        </w:rPr>
        <w:fldChar w:fldCharType="begin"/>
      </w:r>
      <w:r w:rsidRPr="00525C24">
        <w:rPr>
          <w:rFonts w:hAnsi="宋体" w:cs="Times New Roman"/>
        </w:rPr>
        <w:instrText>eq \f(talked,talking)</w:instrText>
      </w:r>
      <w:r w:rsidRPr="00525C24">
        <w:rPr>
          <w:rFonts w:hAnsi="宋体" w:cs="Times New Roman"/>
        </w:rPr>
        <w:fldChar w:fldCharType="separate"/>
      </w:r>
      <w:r w:rsidRPr="00525C24">
        <w:rPr>
          <w:rFonts w:hAnsi="宋体" w:cs="Times New Roman"/>
        </w:rPr>
        <w:fldChar w:fldCharType="end"/>
      </w:r>
      <w:r w:rsidRPr="00525C24">
        <w:rPr>
          <w:rFonts w:hAnsi="宋体" w:cs="Times New Roman"/>
        </w:rPr>
        <w:t>andlaughing.Itwasgettinglate.Wewavedgoodbyeto</w:t>
      </w:r>
      <w:r w:rsidRPr="00525C24">
        <w:rPr>
          <w:rFonts w:hAnsi="宋体" w:cs="Times New Roman"/>
        </w:rPr>
        <w:fldChar w:fldCharType="begin"/>
      </w:r>
      <w:r w:rsidRPr="00525C24">
        <w:rPr>
          <w:rFonts w:hAnsi="宋体" w:cs="Times New Roman"/>
        </w:rPr>
        <w:instrText>eq \f(him,them)</w:instrText>
      </w:r>
      <w:r w:rsidRPr="00525C24">
        <w:rPr>
          <w:rFonts w:hAnsi="宋体" w:cs="Times New Roman"/>
        </w:rPr>
        <w:fldChar w:fldCharType="separate"/>
      </w:r>
      <w:r w:rsidRPr="00525C24">
        <w:rPr>
          <w:rFonts w:hAnsi="宋体" w:cs="Times New Roman"/>
        </w:rPr>
        <w:fldChar w:fldCharType="end"/>
      </w:r>
      <w:r w:rsidRPr="00525C24">
        <w:rPr>
          <w:rFonts w:hAnsi="宋体" w:cs="Times New Roman"/>
        </w:rPr>
        <w:t>andfeltdelightedto</w:t>
      </w:r>
      <w:r w:rsidRPr="00525C24">
        <w:rPr>
          <w:rFonts w:hAnsi="宋体" w:cs="Times New Roman"/>
        </w:rPr>
        <w:fldChar w:fldCharType="begin"/>
      </w:r>
      <w:r w:rsidRPr="00525C24">
        <w:rPr>
          <w:rFonts w:hAnsi="宋体" w:cs="Times New Roman"/>
        </w:rPr>
        <w:instrText>eq \o(\s\up7(∧),\s\do5(be))</w:instrText>
      </w:r>
      <w:r w:rsidRPr="00525C24">
        <w:rPr>
          <w:rFonts w:hAnsi="宋体" w:cs="Times New Roman"/>
        </w:rPr>
        <w:fldChar w:fldCharType="separate"/>
      </w:r>
      <w:r w:rsidRPr="00525C24">
        <w:rPr>
          <w:rFonts w:hAnsi="宋体" w:cs="Times New Roman"/>
        </w:rPr>
        <w:fldChar w:fldCharType="end"/>
      </w:r>
      <w:r w:rsidRPr="00525C24">
        <w:rPr>
          <w:rFonts w:hAnsi="宋体" w:cs="Times New Roman"/>
        </w:rPr>
        <w:t>abletoaccompanythosechildren.</w:t>
      </w:r>
    </w:p>
    <w:p w:rsidR="00E156F2" w:rsidRPr="00525C24" w:rsidP="002B00F0">
      <w:pPr>
        <w:rPr>
          <w:rFonts w:ascii="宋体" w:hAnsi="宋体"/>
        </w:rPr>
      </w:pPr>
    </w:p>
    <w:p w:rsidR="00E156F2" w:rsidRPr="00525C24" w:rsidP="002B00F0">
      <w:pPr>
        <w:rPr>
          <w:rFonts w:ascii="宋体" w:hAnsi="宋体"/>
        </w:rPr>
      </w:pPr>
    </w:p>
    <w:p w:rsidR="003F48A9" w:rsidRPr="00525C24" w:rsidP="00BA03C4">
      <w:pPr>
        <w:pStyle w:val="PlainText"/>
        <w:tabs>
          <w:tab w:val="left" w:pos="3828"/>
        </w:tabs>
        <w:spacing w:line="360" w:lineRule="auto"/>
        <w:ind w:firstLine="420" w:firstLineChars="200"/>
        <w:rPr>
          <w:rFonts w:hAnsi="宋体" w:cs="Times New Roman"/>
        </w:rPr>
      </w:pPr>
    </w:p>
    <w:sectPr w:rsidSect="000A3307">
      <w:footerReference w:type="even" r:id="rId5"/>
      <w:footerReference w:type="default" r:id="rId6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6F2" w:rsidP="005539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E156F2" w:rsidP="00E156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6F2" w:rsidP="005539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25C24">
      <w:rPr>
        <w:rStyle w:val="PageNumber"/>
        <w:noProof/>
      </w:rPr>
      <w:t>1</w:t>
    </w:r>
    <w:r>
      <w:rPr>
        <w:rStyle w:val="PageNumber"/>
      </w:rPr>
      <w:fldChar w:fldCharType="end"/>
    </w:r>
  </w:p>
  <w:p w:rsidR="00E156F2" w:rsidP="00E156F2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6822"/>
    <w:rsid w:val="000A3307"/>
    <w:rsid w:val="00212A72"/>
    <w:rsid w:val="002B00F0"/>
    <w:rsid w:val="003F48A9"/>
    <w:rsid w:val="005145C8"/>
    <w:rsid w:val="00525C24"/>
    <w:rsid w:val="005539E7"/>
    <w:rsid w:val="007E736F"/>
    <w:rsid w:val="00812F67"/>
    <w:rsid w:val="00A32C22"/>
    <w:rsid w:val="00A46822"/>
    <w:rsid w:val="00BA03C4"/>
    <w:rsid w:val="00E156F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6822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A32C2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A32C2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A32C2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A32C22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32C2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A32C22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A32C22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A32C22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0A3307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3F48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3F48A9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3F48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3F48A9"/>
    <w:rPr>
      <w:kern w:val="2"/>
      <w:sz w:val="18"/>
      <w:szCs w:val="18"/>
    </w:rPr>
  </w:style>
  <w:style w:type="table" w:styleId="TableGrid">
    <w:name w:val="Table Grid"/>
    <w:basedOn w:val="TableNormal"/>
    <w:rsid w:val="00BA03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rsid w:val="00E156F2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rsid w:val="00E156F2"/>
    <w:rPr>
      <w:kern w:val="2"/>
      <w:sz w:val="18"/>
      <w:szCs w:val="18"/>
    </w:rPr>
  </w:style>
  <w:style w:type="character" w:styleId="PageNumber">
    <w:name w:val="page number"/>
    <w:basedOn w:val="DefaultParagraphFont"/>
    <w:rsid w:val="00E156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1466</Words>
  <Characters>8362</Characters>
  <Application>Microsoft Office Word</Application>
  <DocSecurity>0</DocSecurity>
  <Lines>69</Lines>
  <Paragraphs>19</Paragraphs>
  <ScaleCrop>false</ScaleCrop>
  <Company/>
  <LinksUpToDate>false</LinksUpToDate>
  <CharactersWithSpaces>9809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2019-03-30T03:51:00Z</dcterms:created>
  <dcterms:modified xsi:type="dcterms:W3CDTF">2019-05-08T08:20:00Z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