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F347E" w:rsidRPr="00991ADE" w:rsidP="00991ADE">
      <w:pPr>
        <w:pStyle w:val="PlainText"/>
        <w:tabs>
          <w:tab w:val="left" w:pos="3686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25pt;margin-top:850pt;margin-left:926pt;mso-position-horizontal-relative:page;mso-position-vertical-relative:top-margin-area;position:absolute;z-index:251658240">
            <v:imagedata r:id="rId4" o:title=""/>
          </v:shape>
        </w:pict>
      </w:r>
      <w:r w:rsidRPr="00991ADE" w:rsidR="00991ADE">
        <w:rPr>
          <w:rFonts w:hAnsi="宋体" w:cs="Times New Roman" w:hint="eastAsia"/>
          <w:b/>
          <w:color w:val="FF0000"/>
          <w:sz w:val="28"/>
        </w:rPr>
        <w:t xml:space="preserve"> 社会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jc w:val="center"/>
        <w:rPr>
          <w:rFonts w:hAnsi="宋体" w:cs="Times New Roman"/>
        </w:rPr>
      </w:pPr>
      <w:r w:rsidRPr="00991ADE">
        <w:rPr>
          <w:rFonts w:hAnsi="宋体" w:cs="Times New Roman"/>
        </w:rPr>
        <w:t>基础巩固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Ⅰ.单句语法填空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1．InKorea，youshouldtakeoffyourshoesbefore____________(enter) ahouse.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2．Weliveinasociety____________exchanginggiftsisanimportantpartofcommunication.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3．You’dsoundalotmorepoliteifyoumakearequestin____________formofaquestion.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4．Noonecanavoid____________(influence) byadvertising; itiseverywhere.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5．Whenyougotoaforeigncountry，youmustadaptyourself____________newcustomsassoonaspossible.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6．Asweallknow，successliesinhardworkwhilelazinessleadsto____________(fail)．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7．Only____________(educate) peoplecanhaveagoodunderstandingofthelecturegivenbytheprofessor.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8．Itisillegaltoreproducetheseworksheetswithout____________(permit) fromthepublisher.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9．AftermysonarrivedinAmerica，hefoundhimselflivingina____________(complete) foreignculture.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10．Ifthehumanpopulationhadn’tincreasedsorapidly，peoplewouldhavehadmore____________(free)．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Ⅱ.单句改错(每小题仅有1处错误)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11．Oneshouldlearnfrompastmistakessoastoavoidfallintothesameoldtrapagain.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12．Itisbadmannerforustostareataforeignerforalongtime.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13．Thefactisthatsuchcasuallydresswouldnotbecorrectforaformaloccasion.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14．Theconsideratehostesshadtheinvitationbeingdeliveredaweekbeforetheparty.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15．Ican’tbelievemybestfriendliedwithme—itseemssooutofcharacter.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16．Iholdthebeliefthatonlywheneverybodymakesaneffortcanoursocietybewarmandmoreharmonious.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17．Ifyouknockintosomeonebyaccident，you’dbettersaysorryforhim/her.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18．Inmostcases，menandwomenaretreatedequalineducationandemploymentinourcountry.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19．Idon’thaveagoodcommandofEnglish，soI’mafraidI’llhavedifficultyfitinverysoon.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20．Sometimesasmileisverypowerfulthatitgivespeoplesufferingfromdisastersgreatcourage.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3504F9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6274C4" w:rsidRPr="00991ADE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991ADE">
              <w:rPr>
                <w:rFonts w:hAnsi="宋体" w:cs="Times New Roman"/>
              </w:rPr>
              <w:t>话题词汇</w:t>
            </w:r>
          </w:p>
          <w:p w:rsidR="006274C4" w:rsidRPr="00991ADE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91ADE">
              <w:rPr>
                <w:rFonts w:hAnsi="宋体" w:cs="Times New Roman"/>
              </w:rPr>
              <w:t xml:space="preserve">1．manners </w:t>
            </w:r>
            <w:r w:rsidRPr="00991ADE">
              <w:rPr>
                <w:rFonts w:hAnsi="宋体" w:cs="Times New Roman"/>
                <w:i/>
              </w:rPr>
              <w:t>n</w:t>
            </w:r>
            <w:r w:rsidRPr="00991ADE">
              <w:rPr>
                <w:rFonts w:hAnsi="宋体" w:cs="Times New Roman"/>
              </w:rPr>
              <w:t>．礼貌</w:t>
            </w:r>
          </w:p>
          <w:p w:rsidR="006274C4" w:rsidRPr="00991ADE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91ADE">
              <w:rPr>
                <w:rFonts w:hAnsi="宋体" w:cs="Times New Roman"/>
              </w:rPr>
              <w:t xml:space="preserve">2．experience </w:t>
            </w:r>
            <w:r w:rsidRPr="00991ADE">
              <w:rPr>
                <w:rFonts w:hAnsi="宋体" w:cs="Times New Roman"/>
                <w:i/>
              </w:rPr>
              <w:t>v</w:t>
            </w:r>
            <w:r w:rsidRPr="00991ADE">
              <w:rPr>
                <w:rFonts w:hAnsi="宋体" w:cs="Times New Roman"/>
              </w:rPr>
              <w:t>．&amp;</w:t>
            </w:r>
            <w:r w:rsidRPr="00991ADE">
              <w:rPr>
                <w:rFonts w:hAnsi="宋体" w:cs="Times New Roman"/>
                <w:i/>
              </w:rPr>
              <w:t>n</w:t>
            </w:r>
            <w:r w:rsidRPr="00991ADE">
              <w:rPr>
                <w:rFonts w:hAnsi="宋体" w:cs="Times New Roman"/>
              </w:rPr>
              <w:t>．经历，体验</w:t>
            </w:r>
          </w:p>
          <w:p w:rsidR="006274C4" w:rsidRPr="00991ADE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91ADE">
              <w:rPr>
                <w:rFonts w:hAnsi="宋体" w:cs="Times New Roman"/>
              </w:rPr>
              <w:t>3．respect the local custom尊重当地风俗</w:t>
            </w:r>
          </w:p>
          <w:p w:rsidR="006274C4" w:rsidRPr="00991ADE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91ADE">
              <w:rPr>
                <w:rFonts w:hAnsi="宋体" w:cs="Times New Roman"/>
              </w:rPr>
              <w:t xml:space="preserve">4．celebrate </w:t>
            </w:r>
            <w:r w:rsidRPr="00991ADE">
              <w:rPr>
                <w:rFonts w:hAnsi="宋体" w:cs="Times New Roman"/>
                <w:i/>
              </w:rPr>
              <w:t>vt</w:t>
            </w:r>
            <w:r w:rsidRPr="00991ADE">
              <w:rPr>
                <w:rFonts w:hAnsi="宋体" w:cs="Times New Roman"/>
              </w:rPr>
              <w:t>.庆祝</w:t>
            </w:r>
          </w:p>
          <w:p w:rsidR="006274C4" w:rsidRPr="00991ADE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91ADE">
              <w:rPr>
                <w:rFonts w:hAnsi="宋体" w:cs="Times New Roman"/>
              </w:rPr>
              <w:t xml:space="preserve">5．traditional </w:t>
            </w:r>
            <w:r w:rsidRPr="00991ADE">
              <w:rPr>
                <w:rFonts w:hAnsi="宋体" w:cs="Times New Roman"/>
                <w:i/>
              </w:rPr>
              <w:t>adj</w:t>
            </w:r>
            <w:r w:rsidRPr="00991ADE">
              <w:rPr>
                <w:rFonts w:hAnsi="宋体" w:cs="Times New Roman"/>
              </w:rPr>
              <w:t>.传统的</w:t>
            </w:r>
          </w:p>
          <w:p w:rsidR="006274C4" w:rsidRPr="00991ADE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91ADE">
              <w:rPr>
                <w:rFonts w:hAnsi="宋体" w:cs="Times New Roman"/>
              </w:rPr>
              <w:t>6．know the history of...了解……的历史</w:t>
            </w:r>
          </w:p>
          <w:p w:rsidR="006274C4" w:rsidRPr="00991ADE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91ADE">
              <w:rPr>
                <w:rFonts w:hAnsi="宋体" w:cs="Times New Roman"/>
              </w:rPr>
              <w:t xml:space="preserve">7．culture </w:t>
            </w:r>
            <w:r w:rsidRPr="00991ADE">
              <w:rPr>
                <w:rFonts w:hAnsi="宋体" w:cs="Times New Roman"/>
                <w:i/>
              </w:rPr>
              <w:t>n</w:t>
            </w:r>
            <w:r w:rsidRPr="00991ADE">
              <w:rPr>
                <w:rFonts w:hAnsi="宋体" w:cs="Times New Roman"/>
              </w:rPr>
              <w:t>．文化</w:t>
            </w:r>
          </w:p>
          <w:p w:rsidR="006274C4" w:rsidRPr="00991ADE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91ADE">
              <w:rPr>
                <w:rFonts w:hAnsi="宋体" w:cs="Times New Roman"/>
              </w:rPr>
              <w:t>8．exchange ideas交换观点</w:t>
            </w:r>
          </w:p>
          <w:p w:rsidR="006274C4" w:rsidRPr="00991ADE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91ADE">
              <w:rPr>
                <w:rFonts w:hAnsi="宋体" w:cs="Times New Roman"/>
              </w:rPr>
              <w:t xml:space="preserve">9．recommend </w:t>
            </w:r>
            <w:r w:rsidRPr="00991ADE">
              <w:rPr>
                <w:rFonts w:hAnsi="宋体" w:cs="Times New Roman"/>
                <w:i/>
              </w:rPr>
              <w:t>v</w:t>
            </w:r>
            <w:r w:rsidRPr="00991ADE">
              <w:rPr>
                <w:rFonts w:hAnsi="宋体" w:cs="Times New Roman"/>
              </w:rPr>
              <w:t>．劝告；建议；推荐</w:t>
            </w:r>
          </w:p>
          <w:p w:rsidR="006274C4" w:rsidRPr="00991ADE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91ADE">
              <w:rPr>
                <w:rFonts w:hAnsi="宋体" w:cs="Times New Roman"/>
              </w:rPr>
              <w:t>10．fit in融入，适应</w:t>
            </w:r>
          </w:p>
        </w:tc>
      </w:tr>
    </w:tbl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jc w:val="center"/>
        <w:rPr>
          <w:rFonts w:hAnsi="宋体" w:cs="Times New Roman"/>
        </w:rPr>
      </w:pPr>
      <w:r w:rsidRPr="00991ADE">
        <w:rPr>
          <w:rFonts w:hAnsi="宋体" w:cs="Times New Roman"/>
        </w:rPr>
        <w:t>能力提升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Ⅲ.阅读理解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jc w:val="center"/>
        <w:rPr>
          <w:rFonts w:hAnsi="宋体" w:cs="Times New Roman"/>
        </w:rPr>
      </w:pPr>
      <w:r w:rsidRPr="00991ADE">
        <w:rPr>
          <w:rFonts w:hAnsi="宋体" w:cs="Times New Roman"/>
          <w:b/>
        </w:rPr>
        <w:t>A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(2018·安徽合肥二检)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jc w:val="center"/>
        <w:rPr>
          <w:rFonts w:hAnsi="宋体" w:cs="Times New Roman"/>
        </w:rPr>
      </w:pPr>
      <w:r w:rsidRPr="00991ADE">
        <w:rPr>
          <w:rFonts w:hAnsi="宋体" w:cs="Times New Roman"/>
          <w:b/>
        </w:rPr>
        <w:t>TheatersofthePast</w:t>
      </w:r>
    </w:p>
    <w:p w:rsidR="00EF347E" w:rsidRPr="00991ADE" w:rsidP="005C7AE2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91ADE">
        <w:rPr>
          <w:rFonts w:hAnsi="宋体" w:cs="Times New Roman"/>
          <w:b/>
        </w:rPr>
        <w:t>TheGreekTheater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91ADE">
        <w:rPr>
          <w:rFonts w:hAnsi="宋体" w:cs="Times New Roman"/>
        </w:rPr>
        <w:t>TheatersdevelopedinmanypartsofGreece.AncientGreektheaterswerebuiltinnaturalopenairsitesonconvenientlyshapedhills.Thisallowedagreatmassofpeopletoenjoyashowatatime.Duetothis，actorsplacedemphasisonexaggerated(夸张的) actionandspeech.Andcolorfulsymbolicmasksandcostumeswereused.</w:t>
      </w:r>
    </w:p>
    <w:p w:rsidR="00EF347E" w:rsidRPr="00991ADE" w:rsidP="005C7AE2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91ADE">
        <w:rPr>
          <w:rFonts w:hAnsi="宋体" w:cs="Times New Roman"/>
          <w:b/>
        </w:rPr>
        <w:t>TheMedievalTheater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91ADE">
        <w:rPr>
          <w:rFonts w:hAnsi="宋体" w:cs="Times New Roman"/>
        </w:rPr>
        <w:t>TheMedievaltheaterstartedinchurches.That’swhymedievalplayswereaboutBiblestories.Atfirst，itbecameacustomforpriests(牧师) toactoutbriefscenesduringChristmasandEaster.Theseactsattractedlargecrowds.Finallythechurchrefusedtoallowprieststoparticipateinanysucheventsagain，soordinarypeoplebegantheseperformancesoutside.Performancesweresetinthetownsquare，withseveralstagesettingsaroundit.</w:t>
      </w:r>
    </w:p>
    <w:p w:rsidR="00EF347E" w:rsidRPr="00991ADE" w:rsidP="005C7AE2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91ADE">
        <w:rPr>
          <w:rFonts w:hAnsi="宋体" w:cs="Times New Roman"/>
          <w:b/>
        </w:rPr>
        <w:t>TheElizabethanTheater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91ADE">
        <w:rPr>
          <w:rFonts w:hAnsi="宋体" w:cs="Times New Roman"/>
        </w:rPr>
        <w:t>TheEngland’stheaterdevelopedrapidlyintheyearsfollowingthedefeatoftheSpanishNavy.ThedominantfeatureofElizabethantheaterwasthestage.Ithasthreeparts：theforestageforoutsidescenes；theinnerstageforscenesinsideabuilding; anupperstageorbalconyforvariouspurposes.Thereasonforthisdesignisthattherewerenoscenechanges，orbreaksduringtheplay.Verylittlescenerywasused，</w:t>
      </w:r>
      <w:r w:rsidRPr="00991ADE">
        <w:rPr>
          <w:rFonts w:hAnsi="宋体" w:cs="Times New Roman"/>
        </w:rPr>
        <w:t>sotheactorshadtocreateascenethroughtheirvoicesanddialogues.Thisledtoamorepoeticscript，andpoetsbecamethemainsourceofscriptwriting.</w:t>
      </w:r>
    </w:p>
    <w:p w:rsidR="00EF347E" w:rsidRPr="00991ADE" w:rsidP="005C7AE2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91ADE">
        <w:rPr>
          <w:rFonts w:hAnsi="宋体" w:cs="Times New Roman"/>
          <w:b/>
        </w:rPr>
        <w:t>TheRestorationTheater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91ADE">
        <w:rPr>
          <w:rFonts w:hAnsi="宋体" w:cs="Times New Roman"/>
        </w:rPr>
        <w:t>Someoftheplaystoldsadstories，butthemajorityoftheplayswerereallyfunny.Manyspecializedmachineswereusedtocreatethescene.Thestagewasaverycleveridea，inthatonthesidesofthestagelargebackshutters(百叶窗) werepaintedwiththescene.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21．WhywereancientGreektheatersbuiltonhills?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A．Toholdalargeaudience.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B．Tobuildabigandstrongstage.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C．Tohaveabettersoundeffect.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D．Toemphasizeexaggeratedperformances.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22．Inwhichtheatercouldactors’voicesandspeechhelpcreatescenes?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A．TheGreekTheater.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B．TheMedievalTheater.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C．TheElizabethanTheater.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D．TheRestorationTheater.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23．WhatisspecialabouttheRestorationTheater?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A．Colorfulmaskswereused.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B．Thestagewassmartlydesigned.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C．Mostofitsplaysweresorrowful.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D．Ordinarypeopleweretheperformers.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jc w:val="center"/>
        <w:rPr>
          <w:rFonts w:hAnsi="宋体" w:cs="Times New Roman"/>
        </w:rPr>
      </w:pPr>
      <w:r w:rsidRPr="00991ADE">
        <w:rPr>
          <w:rFonts w:hAnsi="宋体" w:cs="Times New Roman"/>
          <w:b/>
        </w:rPr>
        <w:t>B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(2018·山西太原二模)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jc w:val="center"/>
        <w:rPr>
          <w:rFonts w:hAnsi="宋体" w:cs="Times New Roman"/>
        </w:rPr>
      </w:pPr>
      <w:r w:rsidRPr="00991ADE">
        <w:rPr>
          <w:rFonts w:hAnsi="宋体" w:cs="Times New Roman"/>
          <w:b/>
        </w:rPr>
        <w:t>MirroringChina’sPast</w:t>
      </w:r>
      <w:r w:rsidRPr="00991ADE">
        <w:rPr>
          <w:rFonts w:hAnsi="宋体" w:cs="Times New Roman"/>
        </w:rPr>
        <w:t>：</w:t>
      </w:r>
      <w:r w:rsidRPr="00991ADE">
        <w:rPr>
          <w:rFonts w:hAnsi="宋体" w:cs="Times New Roman"/>
          <w:b/>
        </w:rPr>
        <w:t>EmperorsandTheirBronzes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91ADE">
        <w:rPr>
          <w:rFonts w:hAnsi="宋体" w:cs="Times New Roman"/>
        </w:rPr>
        <w:t>Chinesebronzes(青铜) ofthesecondandfirstmillenniaBCaresomeofthemostdistinctiveachievementsinthehistoryofart.Thesevessels(容器) weremadetocarrysacrificialofferings，touseinburialortohonornoblefamiliesinpublicceremonies.Whentheywerefoundbyemperorscenturieslater，thesespirituallysignificantobjectswereseenassignsofheavenlymessagesaboutaruleroradynastyandbecameprizeditemsinroyalcollections.Thisexhibition—thefirsttoexploretheseancientobjectsthroughoutChinesehistory—presentsarareopportunitytoexperiencealargenumberoftheseworkstogetherintheUnitedStates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91ADE">
        <w:rPr>
          <w:rFonts w:hAnsi="宋体" w:cs="Times New Roman"/>
        </w:rPr>
        <w:t>UnlikeGreekandRomanbronzesculpturesofhumanandanimalforms，mostobjectsfromBronzeAgeChina(about2000－221BC) werevesselsforceremonialuse.BeginningwiththeSongDynasty(960－1279)，emperorsunearthedthesesymbolicworksandbegancollectingthem，consideringthemtobeevidenceoftheirownauthorityasrulers.Inadditiontoimpressivecollections，theroyalfascinationwithbronzesledtothecreationofnumerousreproductionsandthecomprehensivecataloguingofpalaceholdings.Thesecataloguesareworksofartthemselves，featuringbeautifuldrawingsanddetaileddescriptionsofeachobject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91ADE">
        <w:rPr>
          <w:rFonts w:hAnsi="宋体" w:cs="Times New Roman"/>
        </w:rPr>
        <w:t>Fromthe12thcenturyonward，scholarsandartistsalsoengagedincollectingandunderstandingancientbronzes.Unlikeemperors，scholarsregardedbronzesasmaterialevidenceoftheireffortstorecoverandreconstructthepast，andtheyoccasionallyexchangedthemastokens(象征) offriendship.TodayancientbronzesstilloccupyaprimarypositioninChineseculture—ashistoricalobjectsandassignifiersofanimportantculturalheritagethatinspiresnewgenerations，asseenintheworksofcontemporaryartistsonviewinthispresentation.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91ADE">
        <w:rPr>
          <w:rFonts w:hAnsi="宋体" w:cs="Times New Roman"/>
        </w:rPr>
        <w:t>MirroringChina’sPastbringstogetherapproximately180worksfromtheArtInstituteofChicago’sstrong</w:t>
      </w:r>
      <w:r w:rsidRPr="00991ADE">
        <w:rPr>
          <w:rFonts w:hAnsi="宋体" w:cs="Times New Roman"/>
          <w:u w:val="single"/>
        </w:rPr>
        <w:t>holdings</w:t>
      </w:r>
      <w:r w:rsidRPr="00991ADE">
        <w:rPr>
          <w:rFonts w:hAnsi="宋体" w:cs="Times New Roman"/>
        </w:rPr>
        <w:t>andfromthePalaceMuseuminBeijing，theShanghaiMuseum，andimportantmuseumsandprivatecollectionsintheUnitedStates.Byprovidingviewerswithanewunderstandingofancientbronzesandtheirsignificancethroughtime，theexhibitiondemonstratesChina’sfascinatinghistoryanditsdevelopingpresent.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24．InwhatwayareChinesebronzesdifferentfromGreekandRomanones?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A．Theyfascinatedtheroyalfamily.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B．Theytookanimalorhumanforms.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C．Theyservedceremonialpurposes.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D．Theywereimportantculturalheritage.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25．Whatdoestheauthorthinkofcataloguesofbronzes?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A．Unreal.</w:t>
      </w:r>
      <w:r w:rsidRPr="00991ADE">
        <w:rPr>
          <w:rFonts w:hAnsi="宋体" w:cs="Times New Roman"/>
        </w:rPr>
        <w:tab/>
        <w:t>B．Creative.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C．Artistic.</w:t>
      </w:r>
      <w:r w:rsidRPr="00991ADE">
        <w:rPr>
          <w:rFonts w:hAnsi="宋体" w:cs="Times New Roman"/>
        </w:rPr>
        <w:tab/>
        <w:t>D．Necessary.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26．Whatcanweinferabouttheexhibitionaccordingtothetext?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A．ItisheldinChina.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B．Itisarrangedbytime.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C．Itisorganizedbyscholars.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D．Itincludesmodernartworks.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27．Whatdoestheunderlinedword“holdings”inthelastparagraphreferto?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A．Viewers.</w:t>
      </w:r>
      <w:r w:rsidRPr="00991ADE">
        <w:rPr>
          <w:rFonts w:hAnsi="宋体" w:cs="Times New Roman"/>
        </w:rPr>
        <w:tab/>
        <w:t>B．Collections.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C．Museums.</w:t>
      </w:r>
      <w:r w:rsidRPr="00991ADE">
        <w:rPr>
          <w:rFonts w:hAnsi="宋体" w:cs="Times New Roman"/>
        </w:rPr>
        <w:tab/>
        <w:t>D．Artdealers.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Ⅳ.短文改错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(2018·福建三明质检)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91ADE">
        <w:rPr>
          <w:rFonts w:hAnsi="宋体" w:cs="Times New Roman"/>
        </w:rPr>
        <w:t>Knowingthatourschoolisgoingtobuybooks，I’dliketogiveanyadvice.Whatweneedmostarepopularsciencebooks，whichexplainbasicprinciplesofnatureinasimplyandinterestingway.Theyhelpedusunderstandsciencesubjectsbetterandbecomecuriouswithscientificdiscoveries.Inadditiontoreadforknowledge，wereadforthefunandinspiration.ThatisbecauseIrecommendanothercategoryofbooks：literarybooks.Classicworks，writtenbymaster，presentgreatthoughtsthroughfascinatingstories.Theynotonlymakeusjoyful，andencourageustothinkcritically.Iwouldappreciateifyoucanconsidermyrecommendation.</w:t>
      </w:r>
    </w:p>
    <w:p w:rsidR="00EF347E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</w:p>
    <w:p w:rsidR="00D07028" w:rsidRPr="00991ADE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</w:p>
    <w:p w:rsidR="00C71B89" w:rsidRPr="00991ADE" w:rsidP="00D07028">
      <w:pPr>
        <w:pStyle w:val="Heading2"/>
        <w:jc w:val="center"/>
        <w:rPr>
          <w:rFonts w:ascii="宋体" w:eastAsia="宋体" w:hAnsi="宋体"/>
          <w:sz w:val="21"/>
        </w:rPr>
      </w:pPr>
      <w:r w:rsidRPr="00991ADE">
        <w:rPr>
          <w:rFonts w:ascii="宋体" w:eastAsia="宋体" w:hAnsi="宋体" w:hint="eastAsia"/>
          <w:sz w:val="21"/>
        </w:rPr>
        <w:t>答案解析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Ⅰ.1.entering　2.where　3.the　4.beinginfluenced　5.to6．failure　7.educated　8.permission　9.completely　10.freedom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Ⅱ.11.Oneshouldlearnfrompastmistakessoastoavoid</w:t>
      </w:r>
      <w:r w:rsidRPr="00991ADE" w:rsidR="00C262DB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\f(fall,falling)</w:instrText>
      </w:r>
      <w:r w:rsidRPr="00991ADE" w:rsidR="00C262DB">
        <w:rPr>
          <w:rFonts w:hAnsi="宋体" w:cs="Times New Roman"/>
        </w:rPr>
        <w:fldChar w:fldCharType="separate"/>
      </w:r>
      <w:r w:rsidRPr="00991ADE" w:rsidR="00C262DB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intothesameoldtrapagain.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12．Itisbad</w:t>
      </w:r>
      <w:r w:rsidRPr="00991ADE" w:rsidR="00C262DB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\f(manner,manners)</w:instrText>
      </w:r>
      <w:r w:rsidRPr="00991ADE" w:rsidR="00C262DB">
        <w:rPr>
          <w:rFonts w:hAnsi="宋体" w:cs="Times New Roman"/>
        </w:rPr>
        <w:fldChar w:fldCharType="separate"/>
      </w:r>
      <w:r w:rsidRPr="00991ADE" w:rsidR="00C262DB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forustostareataforeignerforalongtime.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13．Thefactisthatsuch</w:t>
      </w:r>
      <w:r w:rsidRPr="00991ADE" w:rsidR="00C262DB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\f(casually,casual)</w:instrText>
      </w:r>
      <w:r w:rsidRPr="00991ADE" w:rsidR="00C262DB">
        <w:rPr>
          <w:rFonts w:hAnsi="宋体" w:cs="Times New Roman"/>
        </w:rPr>
        <w:fldChar w:fldCharType="separate"/>
      </w:r>
      <w:r w:rsidRPr="00991ADE" w:rsidR="00C262DB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dresswouldnotbecorrectforaformaloccasion.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width:11.4pt;height:12.8pt;margin-top:5.75pt;margin-left:204.65pt;position:absolute;z-index:251659264" o:connectortype="straight"/>
        </w:pict>
      </w:r>
      <w:r w:rsidRPr="00991ADE" w:rsidR="005C7AE2">
        <w:rPr>
          <w:rFonts w:hAnsi="宋体" w:cs="Times New Roman"/>
        </w:rPr>
        <w:t>14．Theconsideratehostesshadtheinvitationbeingdeliveredaweekbeforetheparty.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15．Ican’tbelievemybestfriendlied</w:t>
      </w:r>
      <w:r w:rsidRPr="00991ADE" w:rsidR="00C262DB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\f(with,to)</w:instrText>
      </w:r>
      <w:r w:rsidRPr="00991ADE" w:rsidR="00C262DB">
        <w:rPr>
          <w:rFonts w:hAnsi="宋体" w:cs="Times New Roman"/>
        </w:rPr>
        <w:fldChar w:fldCharType="separate"/>
      </w:r>
      <w:r w:rsidRPr="00991ADE" w:rsidR="00C262DB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me—itseemssooutofcharacter.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16．Iholdthebeliefthatonlywheneverybodymakesaneffortcanoursocietybe</w:t>
      </w:r>
      <w:r w:rsidRPr="00991ADE" w:rsidR="00C262DB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\f(warm,warmer)</w:instrText>
      </w:r>
      <w:r w:rsidRPr="00991ADE" w:rsidR="00C262DB">
        <w:rPr>
          <w:rFonts w:hAnsi="宋体" w:cs="Times New Roman"/>
        </w:rPr>
        <w:fldChar w:fldCharType="separate"/>
      </w:r>
      <w:r w:rsidRPr="00991ADE" w:rsidR="00C262DB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andmoreharmonious.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17．Ifyouknockintosomeonebyaccident，you’dbettersaysorry</w:t>
      </w:r>
      <w:r w:rsidRPr="00991ADE" w:rsidR="00C262DB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\f(for,to)</w:instrText>
      </w:r>
      <w:r w:rsidRPr="00991ADE" w:rsidR="00C262DB">
        <w:rPr>
          <w:rFonts w:hAnsi="宋体" w:cs="Times New Roman"/>
        </w:rPr>
        <w:fldChar w:fldCharType="separate"/>
      </w:r>
      <w:r w:rsidRPr="00991ADE" w:rsidR="00C262DB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him/her.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18．Inmostcases，menandwomenaretreated</w:t>
      </w:r>
      <w:r w:rsidRPr="00991ADE" w:rsidR="00C262DB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\f(equal,equally)</w:instrText>
      </w:r>
      <w:r w:rsidRPr="00991ADE" w:rsidR="00C262DB">
        <w:rPr>
          <w:rFonts w:hAnsi="宋体" w:cs="Times New Roman"/>
        </w:rPr>
        <w:fldChar w:fldCharType="separate"/>
      </w:r>
      <w:r w:rsidRPr="00991ADE" w:rsidR="00C262DB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ineducationandemploymentinourcountry.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19．Idon’thaveagoodcommandofEnglish，soI’mafraidI’llhavedifficulty</w:t>
      </w:r>
      <w:r w:rsidRPr="00991ADE" w:rsidR="00C262DB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\f(fit,fitting)</w:instrText>
      </w:r>
      <w:r w:rsidRPr="00991ADE" w:rsidR="00C262DB">
        <w:rPr>
          <w:rFonts w:hAnsi="宋体" w:cs="Times New Roman"/>
        </w:rPr>
        <w:fldChar w:fldCharType="separate"/>
      </w:r>
      <w:r w:rsidRPr="00991ADE" w:rsidR="00C262DB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inverysoon.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20．Sometimesasmileis</w:t>
      </w:r>
      <w:r w:rsidRPr="00991ADE" w:rsidR="00C262DB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\f(very,so)</w:instrText>
      </w:r>
      <w:r w:rsidRPr="00991ADE" w:rsidR="00C262DB">
        <w:rPr>
          <w:rFonts w:hAnsi="宋体" w:cs="Times New Roman"/>
        </w:rPr>
        <w:fldChar w:fldCharType="separate"/>
      </w:r>
      <w:r w:rsidRPr="00991ADE" w:rsidR="00C262DB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powerfulthatitgivespeoplesufferingfromdisastersgreatcourage.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Ⅲ.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fldChar w:fldCharType="begin"/>
      </w:r>
      <w:r w:rsidRPr="00991ADE" w:rsidR="005C7AE2">
        <w:rPr>
          <w:rFonts w:hAnsi="宋体" w:cs="Times New Roman"/>
        </w:rPr>
        <w:instrText>eq \x(语篇解读　本文介绍了四个古代的剧院。)</w:instrText>
      </w:r>
      <w:r w:rsidRPr="00991ADE">
        <w:rPr>
          <w:rFonts w:hAnsi="宋体" w:cs="Times New Roman"/>
        </w:rPr>
        <w:fldChar w:fldCharType="separate"/>
      </w:r>
      <w:r w:rsidRPr="00991ADE">
        <w:rPr>
          <w:rFonts w:hAnsi="宋体" w:cs="Times New Roman"/>
        </w:rPr>
        <w:fldChar w:fldCharType="end"/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21．A　[细节理解题。根据</w:t>
      </w:r>
      <w:r w:rsidRPr="00991ADE">
        <w:rPr>
          <w:rFonts w:hAnsi="宋体" w:cs="Times New Roman"/>
          <w:b/>
        </w:rPr>
        <w:t>The Greek Theater</w:t>
      </w:r>
      <w:r w:rsidRPr="00991ADE">
        <w:rPr>
          <w:rFonts w:hAnsi="宋体" w:cs="Times New Roman"/>
        </w:rPr>
        <w:t>部分中的“This allowed a great mass of people to enjoy a show at a time.”可知，希腊剧院建在山上是为了能让众多的观众看演出。故选A。]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22．C　[细节理解题。根据</w:t>
      </w:r>
      <w:r w:rsidRPr="00991ADE">
        <w:rPr>
          <w:rFonts w:hAnsi="宋体" w:cs="Times New Roman"/>
          <w:b/>
        </w:rPr>
        <w:t>The Elizabethan Theater</w:t>
      </w:r>
      <w:r w:rsidRPr="00991ADE">
        <w:rPr>
          <w:rFonts w:hAnsi="宋体" w:cs="Times New Roman"/>
        </w:rPr>
        <w:t>标题下的倒数第二句“Very little scenery was used，so the actors had to create a scene through their voices and dialogues.”可知，在Elizabethan Theater，演员的声音和对白能帮助创设场景。故选C。]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23．B　[推理判断题。根据</w:t>
      </w:r>
      <w:r w:rsidRPr="00991ADE">
        <w:rPr>
          <w:rFonts w:hAnsi="宋体" w:cs="Times New Roman"/>
          <w:b/>
        </w:rPr>
        <w:t>The Restoration Theater</w:t>
      </w:r>
      <w:r w:rsidRPr="00991ADE">
        <w:rPr>
          <w:rFonts w:hAnsi="宋体" w:cs="Times New Roman"/>
        </w:rPr>
        <w:t>部分中的“The stage was a very clever idea，in that on the sides of the stage large back shutters(百叶窗)were painted with the scene.”可知，Restoration Theater的舞台设计巧妙。故选B。]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fldChar w:fldCharType="begin"/>
      </w:r>
      <w:r w:rsidRPr="00991ADE" w:rsidR="005C7AE2">
        <w:rPr>
          <w:rFonts w:hAnsi="宋体" w:cs="Times New Roman"/>
        </w:rPr>
        <w:instrText>eq \x(语篇解读　本文是一篇说明文，主要介绍了一场关于中国青铜器的艺术品展览。)</w:instrText>
      </w:r>
      <w:r w:rsidRPr="00991ADE">
        <w:rPr>
          <w:rFonts w:hAnsi="宋体" w:cs="Times New Roman"/>
        </w:rPr>
        <w:fldChar w:fldCharType="separate"/>
      </w:r>
      <w:r w:rsidRPr="00991ADE">
        <w:rPr>
          <w:rFonts w:hAnsi="宋体" w:cs="Times New Roman"/>
        </w:rPr>
        <w:fldChar w:fldCharType="end"/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24．C　[细节理解题。根据第二段首句“Unlike Greek and Roman bronze sculptures of human and animal forms，most objects from Bronze Age Ch</w:t>
      </w:r>
      <w:bookmarkStart w:id="0" w:name="_GoBack"/>
      <w:bookmarkEnd w:id="0"/>
      <w:r w:rsidRPr="00991ADE">
        <w:rPr>
          <w:rFonts w:hAnsi="宋体" w:cs="Times New Roman"/>
        </w:rPr>
        <w:t>ina(about 2000－221 BC) were vessels for ceremonial use.”可知，中国的青铜器和希腊、罗马的青铜器的不同之处在于中国的青铜器大多用于仪式典礼，也就是礼器，故选C。]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25．C　[细节理解题。根据第二段最后一句“These catalogues are works of art themselves，featuring beautiful drawings and detailed descriptions of each object.”可知，作者认为青铜器目录本身就是艺术品，配有美丽的图画和每件物品的详细的描述。故选C。]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26．D　[推理判断题。根据最后一段中的“...the exhibition demonstrates China’s fascinating history and its developing present”可知，这次展览展示了中国迷人的历史和目前的发展现状，由此推断展品中也包括现代艺术作品。故选D。]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27．B　[词义猜测题。根据语境可知，此处指来自芝加哥艺术学院的大量的收藏品。“holdings”指收藏品，与collections同义，故选B。]</w:t>
      </w:r>
    </w:p>
    <w:p w:rsidR="006274C4" w:rsidRPr="00991ADE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991ADE">
        <w:rPr>
          <w:rFonts w:hAnsi="宋体" w:cs="Times New Roman"/>
        </w:rPr>
        <w:t>Ⅳ.</w:t>
      </w:r>
    </w:p>
    <w:p w:rsidR="005C7AE2" w:rsidRPr="00991ADE" w:rsidP="00D07028">
      <w:pPr>
        <w:pStyle w:val="PlainText"/>
        <w:tabs>
          <w:tab w:val="left" w:pos="3686"/>
        </w:tabs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27" type="#_x0000_t32" style="width:9.25pt;height:11.05pt;margin-top:104.95pt;margin-left:362.55pt;position:absolute;z-index:251660288" o:connectortype="straight"/>
        </w:pict>
      </w:r>
      <w:r w:rsidRPr="00991ADE">
        <w:rPr>
          <w:rFonts w:hAnsi="宋体" w:cs="Times New Roman"/>
        </w:rPr>
        <w:t>Knowingthatourschoolisgoingtobuybooks，I’dliketogive</w:t>
      </w:r>
      <w:r w:rsidRPr="00991ADE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\f(any,some)</w:instrText>
      </w:r>
      <w:r w:rsidRPr="00991ADE">
        <w:rPr>
          <w:rFonts w:hAnsi="宋体" w:cs="Times New Roman"/>
        </w:rPr>
        <w:fldChar w:fldCharType="separate"/>
      </w:r>
      <w:r w:rsidRPr="00991ADE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advice.Whatweneedmostarepopularsciencebooks，whichexplainbasicprinciplesofnatureina</w:t>
      </w:r>
      <w:r w:rsidRPr="00991ADE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\f(simply,simple)</w:instrText>
      </w:r>
      <w:r w:rsidRPr="00991ADE">
        <w:rPr>
          <w:rFonts w:hAnsi="宋体" w:cs="Times New Roman"/>
        </w:rPr>
        <w:fldChar w:fldCharType="separate"/>
      </w:r>
      <w:r w:rsidRPr="00991ADE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andinterestingway.They</w:t>
      </w:r>
      <w:r w:rsidRPr="00991ADE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\f(helped,help)</w:instrText>
      </w:r>
      <w:r w:rsidRPr="00991ADE">
        <w:rPr>
          <w:rFonts w:hAnsi="宋体" w:cs="Times New Roman"/>
        </w:rPr>
        <w:fldChar w:fldCharType="separate"/>
      </w:r>
      <w:r w:rsidRPr="00991ADE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usunderstandsciencesubjectsbetterandbecomecurious</w:t>
      </w:r>
      <w:r w:rsidRPr="00991ADE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\f(with,about)</w:instrText>
      </w:r>
      <w:r w:rsidRPr="00991ADE">
        <w:rPr>
          <w:rFonts w:hAnsi="宋体" w:cs="Times New Roman"/>
        </w:rPr>
        <w:fldChar w:fldCharType="separate"/>
      </w:r>
      <w:r w:rsidRPr="00991ADE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scientificdiscoveries.Inadditionto</w:t>
      </w:r>
      <w:r w:rsidRPr="00991ADE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\f(read,reading)</w:instrText>
      </w:r>
      <w:r w:rsidRPr="00991ADE">
        <w:rPr>
          <w:rFonts w:hAnsi="宋体" w:cs="Times New Roman"/>
        </w:rPr>
        <w:fldChar w:fldCharType="separate"/>
      </w:r>
      <w:r w:rsidRPr="00991ADE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forknowledge，wereadforthe funandinspiration.Thatis</w:t>
      </w:r>
      <w:r w:rsidRPr="00991ADE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\f(because,why)</w:instrText>
      </w:r>
      <w:r w:rsidRPr="00991ADE">
        <w:rPr>
          <w:rFonts w:hAnsi="宋体" w:cs="Times New Roman"/>
        </w:rPr>
        <w:fldChar w:fldCharType="separate"/>
      </w:r>
      <w:r w:rsidRPr="00991ADE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Irecommendanothercategoryofbooks：literarybooks.Classicworks，writtenby</w:t>
      </w:r>
      <w:r w:rsidRPr="00991ADE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\f(master,masters)</w:instrText>
      </w:r>
      <w:r w:rsidRPr="00991ADE">
        <w:rPr>
          <w:rFonts w:hAnsi="宋体" w:cs="Times New Roman"/>
        </w:rPr>
        <w:fldChar w:fldCharType="separate"/>
      </w:r>
      <w:r w:rsidRPr="00991ADE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，presentgreatthoughtsthroughfascinatingstories.Theynotonlymakeusjoyful，</w:t>
      </w:r>
      <w:r w:rsidRPr="00991ADE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\f(and,but)</w:instrText>
      </w:r>
      <w:r w:rsidRPr="00991ADE">
        <w:rPr>
          <w:rFonts w:hAnsi="宋体" w:cs="Times New Roman"/>
        </w:rPr>
        <w:fldChar w:fldCharType="separate"/>
      </w:r>
      <w:r w:rsidRPr="00991ADE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encourageustothinkcritically.Iwouldappreciate</w:t>
      </w:r>
      <w:r w:rsidRPr="00991ADE">
        <w:rPr>
          <w:rFonts w:hAnsi="宋体" w:cs="Times New Roman"/>
        </w:rPr>
        <w:fldChar w:fldCharType="begin"/>
      </w:r>
      <w:r w:rsidRPr="00991ADE">
        <w:rPr>
          <w:rFonts w:hAnsi="宋体" w:cs="Times New Roman"/>
        </w:rPr>
        <w:instrText>eq \o(\s\up7(∧),\s\do5(it))</w:instrText>
      </w:r>
      <w:r w:rsidRPr="00991ADE">
        <w:rPr>
          <w:rFonts w:hAnsi="宋体" w:cs="Times New Roman"/>
        </w:rPr>
        <w:fldChar w:fldCharType="separate"/>
      </w:r>
      <w:r w:rsidRPr="00991ADE">
        <w:rPr>
          <w:rFonts w:hAnsi="宋体" w:cs="Times New Roman"/>
        </w:rPr>
        <w:fldChar w:fldCharType="end"/>
      </w:r>
      <w:r w:rsidRPr="00991ADE">
        <w:rPr>
          <w:rFonts w:hAnsi="宋体" w:cs="Times New Roman"/>
        </w:rPr>
        <w:t>ifyoucanconsidermyrecommendation.</w:t>
      </w:r>
    </w:p>
    <w:p w:rsidR="005C7AE2" w:rsidRPr="00991ADE" w:rsidP="002B00F0">
      <w:pPr>
        <w:rPr>
          <w:rFonts w:ascii="宋体" w:hAnsi="宋体"/>
        </w:rPr>
      </w:pPr>
    </w:p>
    <w:p w:rsidR="005C7AE2" w:rsidRPr="00991ADE" w:rsidP="002B00F0">
      <w:pPr>
        <w:rPr>
          <w:rFonts w:ascii="宋体" w:hAnsi="宋体"/>
        </w:rPr>
      </w:pPr>
    </w:p>
    <w:p w:rsidR="006274C4" w:rsidRPr="00991ADE" w:rsidP="00D07028">
      <w:pPr>
        <w:pStyle w:val="PlainText"/>
        <w:tabs>
          <w:tab w:val="left" w:pos="3686"/>
        </w:tabs>
        <w:spacing w:line="360" w:lineRule="auto"/>
        <w:ind w:firstLine="420" w:firstLineChars="200"/>
        <w:rPr>
          <w:rFonts w:hAnsi="宋体" w:cs="Times New Roman"/>
        </w:rPr>
      </w:pPr>
    </w:p>
    <w:sectPr w:rsidSect="00086879">
      <w:footerReference w:type="even" r:id="rId5"/>
      <w:footerReference w:type="default" r:id="rId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AE2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C7AE2" w:rsidP="005C7AE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AE2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1ADE">
      <w:rPr>
        <w:rStyle w:val="PageNumber"/>
        <w:noProof/>
      </w:rPr>
      <w:t>7</w:t>
    </w:r>
    <w:r>
      <w:rPr>
        <w:rStyle w:val="PageNumber"/>
      </w:rPr>
      <w:fldChar w:fldCharType="end"/>
    </w:r>
  </w:p>
  <w:p w:rsidR="005C7AE2" w:rsidP="005C7AE2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05AC"/>
    <w:rsid w:val="00101AC6"/>
    <w:rsid w:val="001607F7"/>
    <w:rsid w:val="002B00F0"/>
    <w:rsid w:val="003504F9"/>
    <w:rsid w:val="005C7AE2"/>
    <w:rsid w:val="006274C4"/>
    <w:rsid w:val="009805AC"/>
    <w:rsid w:val="00991ADE"/>
    <w:rsid w:val="00C262DB"/>
    <w:rsid w:val="00C71B89"/>
    <w:rsid w:val="00D07028"/>
    <w:rsid w:val="00EF347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05AC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EF34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EF347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F347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EF347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F347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F347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F347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F347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8687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274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274C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274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274C4"/>
    <w:rPr>
      <w:kern w:val="2"/>
      <w:sz w:val="18"/>
      <w:szCs w:val="18"/>
    </w:rPr>
  </w:style>
  <w:style w:type="table" w:styleId="TableGrid">
    <w:name w:val="Table Grid"/>
    <w:basedOn w:val="TableNormal"/>
    <w:rsid w:val="006274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rsid w:val="005C7AE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5C7AE2"/>
    <w:rPr>
      <w:kern w:val="2"/>
      <w:sz w:val="18"/>
      <w:szCs w:val="18"/>
    </w:rPr>
  </w:style>
  <w:style w:type="character" w:styleId="PageNumber">
    <w:name w:val="page number"/>
    <w:basedOn w:val="DefaultParagraphFont"/>
    <w:rsid w:val="005C7A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1462</Words>
  <Characters>8336</Characters>
  <Application>Microsoft Office Word</Application>
  <DocSecurity>0</DocSecurity>
  <Lines>69</Lines>
  <Paragraphs>19</Paragraphs>
  <ScaleCrop>false</ScaleCrop>
  <Company/>
  <LinksUpToDate>false</LinksUpToDate>
  <CharactersWithSpaces>9779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2019-03-30T03:46:00Z</dcterms:created>
  <dcterms:modified xsi:type="dcterms:W3CDTF">2019-05-08T10:49:00Z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