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F5B12" w:rsidRPr="00DF5B12" w:rsidP="00DF5B1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 w:hint="eastAsia"/>
          <w:b/>
          <w:color w:val="FF0000"/>
          <w:sz w:val="28"/>
        </w:rPr>
      </w:pPr>
      <w:r w:rsidRPr="00DF5B12">
        <w:rPr>
          <w:rFonts w:hAnsi="宋体" w:cs="Times New Roman" w:hint="eastAsia"/>
          <w:b/>
          <w:color w:val="FF0000"/>
          <w:sz w:val="28"/>
        </w:rPr>
        <w:t>第5练 语法填空 短文改错 书面表达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F5B12">
        <w:rPr>
          <w:rFonts w:hAnsi="宋体" w:cs="Times New Roman"/>
        </w:rPr>
        <w:t>题组一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Ⅰ.语法填空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DF5B12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Onlineshoppingiscomingintofashioninmostcities，wherepeopleareabletomakefulluseoftherapidlydevelopedInternettechnology.Nowadays，canwefindaperson1.hasnotexperiencedonlineshopping？Definitelynot.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Onlineshopping2.(welcome) bymostpeopleduetovariousreasons.Fromtheperspectiveofconsumers，itcansavesometimeforpeoplewhodon’thavemuchsparetime.Justclickthemouse，andtheycangetwhatevertheywantwhilestayingathome.Fortheretailers，itcancutsomecostsforthosewhodon’thavemuchcirculatingfunds.3.(compare) withthetraditionaltrademode，theydon’thavetospendmoneyinrentingahouse.However，therearestillsome4.(disadvantage) inonlineshopping.First，aface­to­facedealmakesonlineshoppingless5.(rely) andtrustworthy.Second，peoplewilllose6.funofbargain.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7．isundeniablethatshoppingontheInternethasbecomeanirresistibletrendinmodernsociety.It’s8.(true) urgentthatweneedtomaketherelativelaws9.therapidgrowthofonlineshopping.Onlyinthiswaycanweenjoythepleasureandconvenienceofonlineshoppingwithouttheconcernof10.(cheat)．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25pt;height:8.25pt">
            <v:imagedata r:id="rId4" o:title=""/>
          </v:shape>
        </w:pict>
      </w:r>
      <w:r w:rsidRPr="00DF5B12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28" type="#_x0000_t75" style="width:2.25pt;height:8.25pt">
            <v:imagedata r:id="rId5" o:title=""/>
          </v:shape>
        </w:pic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Aletterfrom81­year­oldwomanAngieMorris，11.islivinginVancouver，hasbeenspreadinCanada.IttellsawarmstoryofherChineseneighbor.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“Mydoorbellringsat11am.Onthestep，Ifind12.elderlyChineselady; sheissmallandslight，andshe’sholdingthehandofalittleboy.13.herotherhand，sheholdsapapercarrierbag.Theboystepsbackasmydogtries14.(enthusiastic) togreethim.”Angiewroteintheletter.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TheelderlyChineselady，Wing，isthemotherofAngie’sneighbor，Nicole.ShecametoCanada15.(help) takecareofhergrandsonasNicolewenttoShanghaionbusiness.NicoletoldhermotherthatAngiehadjusthadaheart16.(operate) soWingbringsfoodeverydayforAngie.Thefood，containingmeat，vegetables，soupandpancakes,17.(make) inaChineseway.NeitherWingnorAngiecanspeakeachother’slanguagesotheycommunicatewi</w:t>
      </w:r>
      <w:r w:rsidRPr="00DF5B12">
        <w:rPr>
          <w:rFonts w:hAnsi="宋体" w:cs="Times New Roman"/>
        </w:rPr>
        <w:t>theachother18.(use) bodylanguage.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As19.(citizen) inVancouverthinkthewealthyChinesewhohaveraisedthelocalhouseprice20.(be) aheadache，thestoryofAngieandWingtellsthemthatitmightbegoodtohaveaChineseneighbor.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Ⅱ.短文改错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o:title=""/>
          </v:shape>
        </w:pict>
      </w:r>
      <w:r w:rsidRPr="00DF5B12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0" type="#_x0000_t75" style="width:2.25pt;height:8.25pt">
            <v:imagedata r:id="rId5" o:title=""/>
          </v:shape>
        </w:pic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Attention，swimmer! Pleaselistencarefullytothefollowedinformation.AllguestsmustsignoutandleaveaphotoIDatthefrontdesk.Itisrequiredwhichallswimmersshouldshowerwithsoapbeforeenteringthepool.Inadditionto，allswimmersmustwearproperbathingsuits.Ifourstaffsdeterminedthatyourclothesarenotappropriate，youwillbeforbiddentoenterthepool.Ifyouaresickandhavesignsofillness，don’tusethepool.Pleaseremindyourchildrentousethebathroom.Iftheyhave“accidents”，reportthemtothegymstaffimmediate.Childrenunder10yearsoldmustbeaccompaniedbyaadultatalltimes.Remindchildrenthatspittingnotallowed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25pt;height:8.25pt">
            <v:imagedata r:id="rId4" o:title=""/>
          </v:shape>
        </w:pict>
      </w:r>
      <w:r w:rsidRPr="00DF5B12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2" type="#_x0000_t75" style="width:2.25pt;height:8.25pt">
            <v:imagedata r:id="rId5" o:title=""/>
          </v:shape>
        </w:pic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Hi，Jon，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Iknowyoudidn’tseematchonSunday.Iwatchitonthescene.Rememberhowwelloursidesdidwhentheyreachedthefinallastyear？Well，thistimetheyplayedmuchwellthantheotherteam.Thestadiumwasabsolutepackedwithsupporterscheeredexcitedly.Tombrokerulesinthefirsttenminutesandtheygotayellowcardfromthemalejudge.Thefanswentwildthoughtheythoughthisdecisionwasabitunfair.Luckily，hedidn’tgetsendoff.Anyway，ourteamwon，sowewillbepromotedtothefirstdivisioninnextseason.HopetoseeyouonFridaywhenyougetback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DF5B12">
        <w:rPr>
          <w:rFonts w:hAnsi="宋体" w:cs="Times New Roman"/>
        </w:rPr>
        <w:t>Yours，</w:t>
      </w:r>
    </w:p>
    <w:p w:rsidR="00DA731A" w:rsidRPr="00DF5B12" w:rsidP="0051608D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DF5B12">
        <w:rPr>
          <w:rFonts w:hAnsi="宋体" w:cs="Times New Roman"/>
        </w:rPr>
        <w:t>LiHua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F5B12">
        <w:rPr>
          <w:rFonts w:hAnsi="宋体" w:cs="Times New Roman"/>
        </w:rPr>
        <w:t>题组二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Ⅰ.语法填空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(2018·安徽马鞍山第二次质检)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Handscaneasilygetcoldinwinter.Wearingglovesmightbeagoodchoice，butsometimesitisnot1.(convenience)．However，</w:t>
      </w:r>
      <w:r w:rsidRPr="00DF5B12">
        <w:rPr>
          <w:rFonts w:hAnsi="宋体" w:cs="Times New Roman"/>
        </w:rPr>
        <w:t>thiswasnotaproblemforancientChinesepeople,2.hadamoredelicatetooltokeeptheirhandswarm：handwarmers.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Thereisnoaccuratewrittenrecordabouttheoriginofthistool，buttherearesometalesaboutits3.(invent)．OnefolkstoryconcernsEmperorYangdifromtheSuidynasty(581－618) whovisitedJiangsuinthewinter.Duetothebittercold，thelocalofficialaskedtheproducerstomake4.smallwarmerfortheemperorthatcouldbeheldinhishands.Thusthehandwarmer5.(create)．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Techniquesforproducingthetoolwere6.(steady) developedintheMingandQingdynasties(1368－1911)．Manypoemsandbooksfromthisperiodrecordedpeopleusinghandwarmers.</w:t>
      </w:r>
      <w:r w:rsidRPr="00DF5B12">
        <w:rPr>
          <w:rFonts w:hAnsi="宋体" w:cs="Times New Roman"/>
          <w:i/>
        </w:rPr>
        <w:t>TheDreamoftheRedChamber</w:t>
      </w:r>
      <w:r w:rsidRPr="00DF5B12">
        <w:rPr>
          <w:rFonts w:hAnsi="宋体" w:cs="Times New Roman"/>
        </w:rPr>
        <w:t>，theclassicnovelwritten7.CaoXueqinfromtheQingdynasty，alsodescribedamaidwho8.(send) ahandwarmertoLinDaiyuinonechapter.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Ancienthandwarmershadvariousdesigns.Roundandsquareshapesaretypical.Someof9.(they) looklikepumpkinsandflowers.Insidethehandwarmer，therewere10.(burn) coals，somemixedwithfragranceandgivingoffapleasantsmell.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Ⅱ.短文改错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IoncepaidabriefvisitChinatenyearsagoanditwasmydreamtoreturnsomeday.Travelthelengthofthecountryfeltlikeadreamthen.However，in2017itfinallycametruly.Notforafewweeks’adventure，andtoliveandworkforayear.Itwasanuniqueopportunitytoexperiencemanyaboutthemysteriouscountry.Iwouldcommunicatewithpeoplefromdifferentbackgroundsandhavelotsoffuns.IwaswarmlywelcomedthemomentwhenIarrivedatthecollege.Ithought，“Iamgoingtoenjoythis.”Itreallygolikethis.Indeed，mystudentsoftenask，“Bruce，whyarewealwayssmiling？”WhatelsecouldIsay?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Ⅲ.书面表达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假定你是李华，是《舌尖上的中国》(</w:t>
      </w:r>
      <w:r w:rsidRPr="00DF5B12">
        <w:rPr>
          <w:rFonts w:hAnsi="宋体" w:cs="Times New Roman"/>
          <w:i/>
        </w:rPr>
        <w:t>ABiteofChina</w:t>
      </w:r>
      <w:r w:rsidRPr="00DF5B12">
        <w:rPr>
          <w:rFonts w:hAnsi="宋体" w:cs="Times New Roman"/>
        </w:rPr>
        <w:t>)节目组的工作人员。下期节目计划邀请一位外国友人一同参与节目的录制，请你写封邮件，邀请你的英国朋友Peter来节目组，共同体验中国饮食风情，感受中国饮食文化的魅力。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注意：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1．词数100左右；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2．可以适当增加细节，以使行文连贯；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3．信件的开头和结尾已给出，不计入总词数。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DearPeter，</w:t>
      </w:r>
    </w:p>
    <w:p w:rsidR="006B28DF" w:rsidRPr="00DF5B12" w:rsidP="0051608D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Howiseverything？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Lookingforwardtoyourearlyreply.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DF5B12">
        <w:rPr>
          <w:rFonts w:hAnsi="宋体" w:cs="Times New Roman"/>
        </w:rPr>
        <w:t>Yours，</w:t>
      </w:r>
    </w:p>
    <w:p w:rsidR="006B28DF" w:rsidRPr="00DF5B12" w:rsidP="0051608D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DF5B12">
        <w:rPr>
          <w:rFonts w:hAnsi="宋体" w:cs="Times New Roman"/>
        </w:rPr>
        <w:t>LiHua</w:t>
      </w:r>
    </w:p>
    <w:p w:rsidR="006B28DF" w:rsidRPr="00DF5B12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DA731A" w:rsidRPr="00DF5B12" w:rsidP="00DA731A">
      <w:pPr>
        <w:rPr>
          <w:rFonts w:ascii="宋体" w:hAnsi="宋体"/>
        </w:rPr>
      </w:pPr>
    </w:p>
    <w:p w:rsidR="002228FB" w:rsidRPr="00DF5B12" w:rsidP="00DA731A">
      <w:pPr>
        <w:pStyle w:val="Heading2"/>
        <w:jc w:val="center"/>
        <w:rPr>
          <w:rFonts w:ascii="宋体" w:eastAsia="宋体" w:hAnsi="宋体"/>
          <w:sz w:val="21"/>
        </w:rPr>
      </w:pPr>
      <w:r w:rsidRPr="00DF5B12">
        <w:rPr>
          <w:rFonts w:ascii="宋体" w:eastAsia="宋体" w:hAnsi="宋体" w:hint="eastAsia"/>
          <w:sz w:val="21"/>
        </w:rPr>
        <w:t>答案解析</w:t>
      </w:r>
    </w:p>
    <w:p w:rsidR="00C918F7" w:rsidRPr="00DF5B12" w:rsidP="00DA731A">
      <w:pPr>
        <w:pStyle w:val="Heading3"/>
        <w:tabs>
          <w:tab w:val="left" w:pos="3402"/>
        </w:tabs>
        <w:spacing w:line="360" w:lineRule="auto"/>
        <w:jc w:val="center"/>
        <w:rPr>
          <w:rFonts w:ascii="宋体" w:hAnsi="宋体"/>
          <w:sz w:val="21"/>
        </w:rPr>
      </w:pPr>
      <w:r w:rsidRPr="00DF5B12">
        <w:rPr>
          <w:rFonts w:ascii="宋体" w:hAnsi="宋体"/>
          <w:sz w:val="21"/>
        </w:rPr>
        <w:t>题组一</w:t>
      </w:r>
    </w:p>
    <w:p w:rsidR="00C918F7" w:rsidRPr="00DF5B12" w:rsidP="0051608D">
      <w:pPr>
        <w:pStyle w:val="PlainText"/>
        <w:tabs>
          <w:tab w:val="left" w:pos="3402"/>
        </w:tabs>
        <w:spacing w:line="360" w:lineRule="auto"/>
        <w:jc w:val="left"/>
        <w:rPr>
          <w:rFonts w:hAnsi="宋体" w:cs="Times New Roman"/>
        </w:rPr>
      </w:pPr>
      <w:r w:rsidRPr="00DF5B12">
        <w:rPr>
          <w:rFonts w:hAnsi="宋体" w:cs="Times New Roman"/>
        </w:rPr>
        <w:t>Ⅰ.</w:t>
      </w:r>
      <w:r>
        <w:rPr>
          <w:rFonts w:hAnsi="宋体" w:cs="Times New Roman"/>
        </w:rPr>
        <w:pict>
          <v:shape id="_x0000_i1033" type="#_x0000_t75" style="width:2.25pt;height:8.25pt">
            <v:imagedata r:id="rId4" o:title=""/>
          </v:shape>
        </w:pict>
      </w:r>
      <w:r w:rsidRPr="00DF5B12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4" type="#_x0000_t75" style="width:2.25pt;height:8.25pt">
            <v:imagedata r:id="rId5" o:title=""/>
          </v:shape>
        </w:pic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\x(语篇解读　本文介绍了网络购物的优点和缺点。)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1．who/that　[考查定语从句。定语从句中先行词是person，且在从句中作主语，故可用who/that引导。]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2．iswelcomed　[考查动词的时态和语态。online shopping与welcome之间为被动关系，且文章通篇是一般现在时，故应用一般现在时的被动语态。]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3．Compared　[考查非谓语动词。they与compare之间是逻辑上的动宾关系，故用过去分词作状语。]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4．disadvantages　[考查名词的用法。disadvantage是可数名词，前面有some修饰，故用复数形式。]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5．reliable　[考查词性转换。此处作宾补，故用形容词形式。 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6．the　[考查冠词的用法。此处特指“讨价还价的乐趣”，故用定冠词the。]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7．It　[考查it的用法。此处作形式主语，真正的主语是that引导的主语从句。 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8．truly　[考查词性转换。此处修饰形容词urgent，故用副词形式。]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9．with　[考查介词的用法。句意为：……随着网络购物的迅速增长……。]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10．beingcheated　[考查非谓语动词。介词后接动名词作宾语，此处是被动意义，意为“不用担心被骗”。]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5" type="#_x0000_t75" style="width:2.25pt;height:8.25pt">
            <v:imagedata r:id="rId4" o:title=""/>
          </v:shape>
        </w:pict>
      </w:r>
      <w:r w:rsidRPr="00DF5B12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6" type="#_x0000_t75" style="width:2.25pt;height:8.25pt">
            <v:imagedata r:id="rId5" o:title=""/>
          </v:shape>
        </w:pic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266324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DA731A" w:rsidRPr="00DF5B12" w:rsidP="00266324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DF5B12">
              <w:rPr>
                <w:rFonts w:hAnsi="宋体" w:cs="Times New Roman"/>
              </w:rPr>
              <w:t>语篇解读　本文通过讲述温哥华一位81岁的老人和一位中国邻居之间的故事，说明了中国人的热情善良。</w:t>
            </w:r>
          </w:p>
        </w:tc>
      </w:tr>
    </w:tbl>
    <w:p w:rsidR="00DA731A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11．who　[考查定语从句。此处引导非限制性定语从句，修饰woman，且在从句中作主语。]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12．an　[考查冠词的用法。此处表示泛指，“一位中国老太太。”]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13．In　[考查介词的用法。句意为：在她的另一只手里。]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14．enthusiastically　[考查词性转换。此处是副词修饰动词tries。]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15．tohelp　[考查非谓语动词。此处是动词不定式表目的。]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16．operation　[考查词性转换。分析句子结构可知，此处缺少宾语，所以要用名词形式。]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17．ismade　[考查动词的时态和语态。本句的主语是the food，此处表示被动意义，故用一般现在时的被动语态。]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18．using　[考查非谓语动词。此处they与use之间是逻辑上的主谓关系，故用现在分词作状语。]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19．citizens　[考查名词的用法。根据后面的谓语think可知，此处用复数形式。]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20．are　[考查主谓一致。根据定语从句中的have raised可知，本句的主语the wealthy Chinese是复数，故此处的谓语用are。]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jc w:val="left"/>
        <w:rPr>
          <w:rFonts w:hAnsi="宋体" w:cs="Times New Roman"/>
        </w:rPr>
      </w:pPr>
      <w:r w:rsidRPr="00DF5B12">
        <w:rPr>
          <w:rFonts w:hAnsi="宋体" w:cs="Times New Roman"/>
        </w:rPr>
        <w:t>Ⅱ.</w:t>
      </w:r>
      <w:r>
        <w:rPr>
          <w:rFonts w:hAnsi="宋体" w:cs="Times New Roman"/>
        </w:rPr>
        <w:pict>
          <v:shape id="_x0000_i1037" type="#_x0000_t75" style="width:2.25pt;height:8.25pt">
            <v:imagedata r:id="rId4" o:title=""/>
          </v:shape>
        </w:pict>
      </w:r>
      <w:r w:rsidRPr="00DF5B12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8" type="#_x0000_t75" style="width:2.25pt;height:8.25pt">
            <v:imagedata r:id="rId5" o:title=""/>
          </v:shape>
        </w:pic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width:5.15pt;height:10.3pt;margin-top:69.8pt;margin-left:199.15pt;position:absolute;z-index:251658240" o:connectortype="straight"/>
        </w:pict>
      </w:r>
      <w:r w:rsidRPr="00DF5B12">
        <w:rPr>
          <w:rFonts w:hAnsi="宋体" w:cs="Times New Roman"/>
        </w:rPr>
        <w:t>Attention，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\f(swimmer,swimmers)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！Pleaselistencarefullytothe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\f(followed,following)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information.Allguestsmustsign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\f(out,in)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andleaveaphotoIDatthefrontdesk.Itisrequired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\f(which,that)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allswimmersshouldshowerwithsoapbeforeenteringthepool.Inaddition</w:t>
      </w:r>
      <w:r w:rsidRPr="00DF5B12" w:rsidR="00C0248C">
        <w:rPr>
          <w:rFonts w:hAnsi="宋体" w:cs="Times New Roman"/>
        </w:rPr>
        <w:t>to</w:t>
      </w:r>
      <w:r w:rsidRPr="00DF5B12">
        <w:rPr>
          <w:rFonts w:hAnsi="宋体" w:cs="Times New Roman"/>
        </w:rPr>
        <w:t>，allswimmersmustwearproperbathingsuits.Ifourstaffs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\f(determined,determine)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thatyourclothesarenotappropriate，youwillbeforbiddentoenterthepool.Ifyouaresick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\f(and,or)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havesignsofillness，don’tusethepool.Pleaseremindyourchildrentousethebathroom.Iftheyhave“accidents</w:t>
      </w:r>
      <w:r w:rsidRPr="00DF5B12">
        <w:rPr>
          <w:rFonts w:hAnsi="宋体" w:cs="Times New Roman"/>
        </w:rPr>
        <w:t>”，reportthemtothegymstaff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\f(immediate,immediately)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.Childrenunder10yearsoldmustbeaccompaniedby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\f(a,an)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adultatalltimes.Remindchildrenthatspitting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\o(\s\up7(∧),\s\do5(is))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notallowed.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40" type="#_x0000_t75" style="width:2.25pt;height:8.25pt">
            <v:imagedata r:id="rId4" o:title=""/>
          </v:shape>
        </w:pict>
      </w:r>
      <w:r w:rsidRPr="00DF5B12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41" type="#_x0000_t75" style="width:2.25pt;height:8.25pt">
            <v:imagedata r:id="rId5" o:title=""/>
          </v:shape>
        </w:pic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Hi，Jon，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42" type="#_x0000_t32" style="width:3.95pt;height:11.85pt;margin-top:162.85pt;margin-left:267.2pt;position:absolute;z-index:251659264" o:connectortype="straight"/>
        </w:pict>
      </w:r>
      <w:r w:rsidRPr="00DF5B12">
        <w:rPr>
          <w:rFonts w:hAnsi="宋体" w:cs="Times New Roman"/>
        </w:rPr>
        <w:t>Iknowyoudidn’tsee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\o(\s\up7(∧),\s\do5(the))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matchonSunday.I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\f(watch,watched)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itonthescene.Rememberhowwellour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\f(sides,side)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didwhentheyreachedthefinallastyear？Well，thistimetheyplayedmuch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\f(well,better)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thantheotherteam.Thestadiumwas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\f(absolute,absolutely)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packedwithsupporters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\f(cheered,cheering)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excitedly.Tombrokerulesinthefirsttenminutesand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\f(they,he)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gotayellowcardfromthemalejudge.Thefanswentwild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\f(though,because/as)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theythoughthisdecisionwasabitunfair.Luckily，hedidn’tget</w:t>
      </w: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\f(send,sent)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off.Anyway，ourteamwon，sowewillbepromotedtothefirstdivision</w:t>
      </w:r>
      <w:r w:rsidRPr="00DF5B12" w:rsidR="00C0248C">
        <w:rPr>
          <w:rFonts w:hAnsi="宋体" w:cs="Times New Roman"/>
        </w:rPr>
        <w:t xml:space="preserve">in </w:t>
      </w:r>
      <w:r w:rsidRPr="00DF5B12">
        <w:rPr>
          <w:rFonts w:hAnsi="宋体" w:cs="Times New Roman"/>
        </w:rPr>
        <w:t>nextseason.HopetoseeyouonFridaywhenyougetback.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jc w:val="right"/>
        <w:rPr>
          <w:rFonts w:hAnsi="宋体" w:cs="Times New Roman"/>
        </w:rPr>
      </w:pPr>
      <w:r w:rsidRPr="00DF5B12">
        <w:rPr>
          <w:rFonts w:hAnsi="宋体" w:cs="Times New Roman"/>
        </w:rPr>
        <w:t>Yours，</w:t>
      </w:r>
    </w:p>
    <w:p w:rsidR="00C918F7" w:rsidRPr="00DF5B12" w:rsidP="0051608D">
      <w:pPr>
        <w:pStyle w:val="PlainText"/>
        <w:tabs>
          <w:tab w:val="left" w:pos="3402"/>
        </w:tabs>
        <w:spacing w:line="360" w:lineRule="auto"/>
        <w:ind w:right="105"/>
        <w:jc w:val="right"/>
        <w:rPr>
          <w:rFonts w:hAnsi="宋体" w:cs="Times New Roman"/>
        </w:rPr>
      </w:pPr>
      <w:r w:rsidRPr="00DF5B12">
        <w:rPr>
          <w:rFonts w:hAnsi="宋体" w:cs="Times New Roman"/>
        </w:rPr>
        <w:t>LiHua</w:t>
      </w:r>
    </w:p>
    <w:p w:rsidR="00C918F7" w:rsidRPr="00DF5B12" w:rsidP="00DA731A">
      <w:pPr>
        <w:pStyle w:val="Heading3"/>
        <w:tabs>
          <w:tab w:val="left" w:pos="3402"/>
        </w:tabs>
        <w:spacing w:line="360" w:lineRule="auto"/>
        <w:jc w:val="center"/>
        <w:rPr>
          <w:rFonts w:ascii="宋体" w:hAnsi="宋体"/>
          <w:sz w:val="21"/>
        </w:rPr>
      </w:pPr>
      <w:r w:rsidRPr="00DF5B12">
        <w:rPr>
          <w:rFonts w:ascii="宋体" w:hAnsi="宋体"/>
          <w:sz w:val="21"/>
        </w:rPr>
        <w:t>题组二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Ⅰ.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\x(语篇解读　文章介绍了暖手炉的由来。)</w:instrText>
      </w:r>
      <w:r w:rsidRPr="00DF5B12">
        <w:rPr>
          <w:rFonts w:hAnsi="宋体" w:cs="Times New Roman"/>
        </w:rPr>
        <w:fldChar w:fldCharType="separate"/>
      </w:r>
      <w:r w:rsidRPr="00DF5B12">
        <w:rPr>
          <w:rFonts w:hAnsi="宋体" w:cs="Times New Roman"/>
        </w:rPr>
        <w:fldChar w:fldCharType="end"/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1．convenient　[考查词性转换。分析句子结构可知，该空作表语，故用形容词convenient。]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2．who　[考查定语从句。“had a more delicate tool to keep their hands warm”是非限制性定语从句，修饰ancient Chinese people，引导词在从句中作主语，指人，故要用关系代词who引导该从句。]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3．invention　[考查词性转换。该空作about的宾语，故应填名词invention。]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4．a　[考查冠词的用法。warmer是可数名词，该处指“一个小暖手炉”，表示泛指，填不定冠词a。]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5．wascreated　[考查动词时态和语态。主语the hand warmer和create之间是被动关系，且该句介绍的事情发生在过去，所以用一般过去时的被动语态。故填was created。]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6．steadily　[考查词性转换。该空修饰动词develop，故用副词steadily。]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7．by　[考查介词的用法。句意为：由曹雪芹写的《红楼梦》在一章中也描写了一个仆人给林黛玉送暖手炉的情景。by意为“由，被”。]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8．sent　[考查动词时态。该句描述的是过去的事情，所以应用一般过去时态，故填sent。]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9．them　[考查代词的用法。该空作介词of的宾语，故应填宾格形式them。]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10．burning　[考查非谓语动词。该空修饰coals，且表示“正在燃烧的”，故填现在分词burning。]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Ⅱ.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</w:rPr>
        <w:t>Ioncepaidabriefvisit</w:t>
      </w:r>
      <w:r w:rsidRPr="00DF5B12" w:rsidR="00301228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\o(\s\up7(∧),\s\do5(to))</w:instrText>
      </w:r>
      <w:r w:rsidRPr="00DF5B12" w:rsidR="00301228">
        <w:rPr>
          <w:rFonts w:hAnsi="宋体" w:cs="Times New Roman"/>
        </w:rPr>
        <w:fldChar w:fldCharType="separate"/>
      </w:r>
      <w:r w:rsidRPr="00DF5B12" w:rsidR="00301228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Chinatenyearsagoanditwasmydreamtoreturnsomeday.</w:t>
      </w:r>
      <w:r w:rsidRPr="00DF5B12" w:rsidR="00301228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\f(Travel,Travel</w:instrText>
      </w:r>
      <w:r w:rsidRPr="00DF5B12">
        <w:rPr>
          <w:rFonts w:hAnsi="宋体" w:cs="Times New Roman"/>
        </w:rPr>
        <w:instrText>l</w:instrText>
      </w:r>
      <w:r w:rsidRPr="00DF5B12">
        <w:rPr>
          <w:rFonts w:hAnsi="宋体" w:cs="Times New Roman"/>
        </w:rPr>
        <w:instrText>ing)</w:instrText>
      </w:r>
      <w:r w:rsidRPr="00DF5B12" w:rsidR="00301228">
        <w:rPr>
          <w:rFonts w:hAnsi="宋体" w:cs="Times New Roman"/>
        </w:rPr>
        <w:fldChar w:fldCharType="separate"/>
      </w:r>
      <w:r w:rsidRPr="00DF5B12" w:rsidR="00301228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thelengthofthecountryfeltlikeadreamthen.However，in2017itfinallycame</w:t>
      </w:r>
      <w:r w:rsidRPr="00DF5B12" w:rsidR="00301228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\f(truly,true)</w:instrText>
      </w:r>
      <w:r w:rsidRPr="00DF5B12" w:rsidR="00301228">
        <w:rPr>
          <w:rFonts w:hAnsi="宋体" w:cs="Times New Roman"/>
        </w:rPr>
        <w:fldChar w:fldCharType="separate"/>
      </w:r>
      <w:r w:rsidRPr="00DF5B12" w:rsidR="00301228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.Notforafewweeks’adventure，</w:t>
      </w:r>
      <w:r w:rsidRPr="00DF5B12" w:rsidR="00301228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\f(and,but)</w:instrText>
      </w:r>
      <w:r w:rsidRPr="00DF5B12" w:rsidR="00301228">
        <w:rPr>
          <w:rFonts w:hAnsi="宋体" w:cs="Times New Roman"/>
        </w:rPr>
        <w:fldChar w:fldCharType="separate"/>
      </w:r>
      <w:r w:rsidRPr="00DF5B12" w:rsidR="00301228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toliveandworkforayear.Itwas</w:t>
      </w:r>
      <w:r w:rsidRPr="00DF5B12" w:rsidR="00301228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\f(an,a)</w:instrText>
      </w:r>
      <w:r w:rsidRPr="00DF5B12" w:rsidR="00301228">
        <w:rPr>
          <w:rFonts w:hAnsi="宋体" w:cs="Times New Roman"/>
        </w:rPr>
        <w:fldChar w:fldCharType="separate"/>
      </w:r>
      <w:r w:rsidRPr="00DF5B12" w:rsidR="00301228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uniqueopportunitytoexperience</w:t>
      </w:r>
      <w:r w:rsidRPr="00DF5B12" w:rsidR="00301228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\f(many,much/more)</w:instrText>
      </w:r>
      <w:r w:rsidRPr="00DF5B12" w:rsidR="00301228">
        <w:rPr>
          <w:rFonts w:hAnsi="宋体" w:cs="Times New Roman"/>
        </w:rPr>
        <w:fldChar w:fldCharType="separate"/>
      </w:r>
      <w:r w:rsidRPr="00DF5B12" w:rsidR="00301228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aboutthemysteriouscountry.Iwouldcommunicatewithpeoplefromdifferentbackgroundsandhavelotsof</w:t>
      </w:r>
      <w:r w:rsidRPr="00DF5B12" w:rsidR="00301228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\f(funs,fun)</w:instrText>
      </w:r>
      <w:r w:rsidRPr="00DF5B12" w:rsidR="00301228">
        <w:rPr>
          <w:rFonts w:hAnsi="宋体" w:cs="Times New Roman"/>
        </w:rPr>
        <w:fldChar w:fldCharType="separate"/>
      </w:r>
      <w:r w:rsidRPr="00DF5B12" w:rsidR="00301228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.Iwaswarmlywelcomedthemomentwhen\Iarrivedatthecollege.Ithought，“Iamgoingtoenjoythis.”Itreally</w:t>
      </w:r>
      <w:r w:rsidRPr="00DF5B12" w:rsidR="00301228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\f(go,goes)</w:instrText>
      </w:r>
      <w:r w:rsidRPr="00DF5B12" w:rsidR="00301228">
        <w:rPr>
          <w:rFonts w:hAnsi="宋体" w:cs="Times New Roman"/>
        </w:rPr>
        <w:fldChar w:fldCharType="separate"/>
      </w:r>
      <w:r w:rsidRPr="00DF5B12" w:rsidR="00301228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likethis.Indeed，mystudentsoftenask，“Bruce，whyare</w:t>
      </w:r>
      <w:r w:rsidRPr="00DF5B12" w:rsidR="00301228">
        <w:rPr>
          <w:rFonts w:hAnsi="宋体" w:cs="Times New Roman"/>
        </w:rPr>
        <w:fldChar w:fldCharType="begin"/>
      </w:r>
      <w:r w:rsidRPr="00DF5B12">
        <w:rPr>
          <w:rFonts w:hAnsi="宋体" w:cs="Times New Roman"/>
        </w:rPr>
        <w:instrText>eq \f(we,you)</w:instrText>
      </w:r>
      <w:r w:rsidRPr="00DF5B12" w:rsidR="00301228">
        <w:rPr>
          <w:rFonts w:hAnsi="宋体" w:cs="Times New Roman"/>
        </w:rPr>
        <w:fldChar w:fldCharType="separate"/>
      </w:r>
      <w:r w:rsidRPr="00DF5B12" w:rsidR="00301228">
        <w:rPr>
          <w:rFonts w:hAnsi="宋体" w:cs="Times New Roman"/>
        </w:rPr>
        <w:fldChar w:fldCharType="end"/>
      </w:r>
      <w:r w:rsidRPr="00DF5B12">
        <w:rPr>
          <w:rFonts w:hAnsi="宋体" w:cs="Times New Roman"/>
        </w:rPr>
        <w:t>alwayssmiling？”WhatelsecouldIsay?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</w:rPr>
        <w:t>Ⅲ.</w:t>
      </w:r>
      <w:r>
        <w:rPr>
          <w:rFonts w:hAnsi="宋体" w:cs="Times New Roman"/>
        </w:rPr>
        <w:pict>
          <v:shape id="_x0000_i1043" type="#_x0000_t75" style="width:2.25pt;height:8.25pt">
            <v:imagedata r:id="rId4" o:title=""/>
          </v:shape>
        </w:pict>
      </w:r>
      <w:r w:rsidRPr="00DF5B12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44" type="#_x0000_t75" style="width:2.25pt;height:8.25pt">
            <v:imagedata r:id="rId5" o:title=""/>
          </v:shape>
        </w:pic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F5B12">
        <w:rPr>
          <w:rFonts w:hAnsi="宋体" w:cs="Times New Roman"/>
          <w:u w:val="single"/>
        </w:rPr>
        <w:t>DearPeter，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  <w:u w:val="single"/>
        </w:rPr>
        <w:t>Howiseverything？</w:t>
      </w:r>
      <w:r w:rsidRPr="00DF5B12">
        <w:rPr>
          <w:rFonts w:hAnsi="宋体" w:cs="Times New Roman"/>
        </w:rPr>
        <w:t>Asyouknow，“</w:t>
      </w:r>
      <w:r w:rsidRPr="00DF5B12">
        <w:rPr>
          <w:rFonts w:hAnsi="宋体" w:cs="Times New Roman"/>
          <w:i/>
        </w:rPr>
        <w:t>ABiteofChina</w:t>
      </w:r>
      <w:r w:rsidRPr="00DF5B12">
        <w:rPr>
          <w:rFonts w:hAnsi="宋体" w:cs="Times New Roman"/>
        </w:rPr>
        <w:t>”isaverypopularprogrammeonthehistoryoffood，eating，andcookinginChina.Wedecidetoinviteaforeignfriendtojoinin.AndIthinkitwouldbegreatifyoucouldparticipateinit，owingtoyourfancytryingavarietyoffoodsinChina.Intheprogramme，you’llnotonlytastedifferentfoodsbutalsodiscoverstoriesaboutnatureandthepeoplebe</w:t>
      </w:r>
      <w:r w:rsidRPr="00DF5B12">
        <w:rPr>
          <w:rFonts w:hAnsi="宋体" w:cs="Times New Roman"/>
        </w:rPr>
        <w:t>hinddeliciousChinesefoods.Iwouldappreciateitifyoucouldacceptmyinvitation.AndIhavetheconfidencethatyou’lldeeplyexperiencethecultureofChinesecuisine.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F5B12">
        <w:rPr>
          <w:rFonts w:hAnsi="宋体" w:cs="Times New Roman"/>
          <w:u w:val="single"/>
        </w:rPr>
        <w:t>Lookingforwardtoyourearlyreply.</w:t>
      </w:r>
    </w:p>
    <w:p w:rsidR="00C918F7" w:rsidRPr="00DF5B12" w:rsidP="00DA731A">
      <w:pPr>
        <w:pStyle w:val="PlainText"/>
        <w:tabs>
          <w:tab w:val="left" w:pos="3402"/>
        </w:tabs>
        <w:spacing w:line="360" w:lineRule="auto"/>
        <w:jc w:val="right"/>
        <w:rPr>
          <w:rFonts w:hAnsi="宋体" w:cs="Times New Roman"/>
        </w:rPr>
      </w:pPr>
      <w:r w:rsidRPr="00DF5B12">
        <w:rPr>
          <w:rFonts w:hAnsi="宋体" w:cs="Times New Roman"/>
          <w:u w:val="single"/>
        </w:rPr>
        <w:t>Yours，</w:t>
      </w:r>
    </w:p>
    <w:p w:rsidR="00C918F7" w:rsidRPr="00DF5B12" w:rsidP="0051608D">
      <w:pPr>
        <w:pStyle w:val="PlainText"/>
        <w:tabs>
          <w:tab w:val="left" w:pos="3402"/>
        </w:tabs>
        <w:spacing w:line="360" w:lineRule="auto"/>
        <w:ind w:right="105"/>
        <w:jc w:val="right"/>
        <w:rPr>
          <w:rFonts w:hAnsi="宋体" w:cs="Times New Roman"/>
          <w:u w:val="single"/>
        </w:rPr>
      </w:pPr>
      <w:r w:rsidRPr="00DF5B12">
        <w:rPr>
          <w:rFonts w:hAnsi="宋体" w:cs="Times New Roman"/>
          <w:u w:val="single"/>
        </w:rPr>
        <w:t>LiHua</w:t>
      </w:r>
    </w:p>
    <w:p w:rsidR="0077675D" w:rsidRPr="00DF5B12">
      <w:pPr>
        <w:rPr>
          <w:rFonts w:ascii="宋体" w:hAnsi="宋体"/>
          <w:noProof/>
        </w:rPr>
      </w:pPr>
    </w:p>
    <w:p w:rsidR="0077675D" w:rsidRPr="00DF5B12">
      <w:pPr>
        <w:rPr>
          <w:rFonts w:ascii="宋体" w:hAnsi="宋体"/>
        </w:rPr>
      </w:pPr>
    </w:p>
    <w:p w:rsidR="0077675D" w:rsidRPr="00DF5B12" w:rsidP="0051608D">
      <w:pPr>
        <w:pStyle w:val="PlainText"/>
        <w:tabs>
          <w:tab w:val="left" w:pos="3402"/>
        </w:tabs>
        <w:spacing w:line="360" w:lineRule="auto"/>
        <w:ind w:right="105"/>
        <w:jc w:val="right"/>
        <w:rPr>
          <w:rFonts w:hAnsi="宋体" w:cs="Times New Roman"/>
        </w:rPr>
      </w:pPr>
    </w:p>
    <w:sectPr w:rsidSect="002228FB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75D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7675D" w:rsidP="0077675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75D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5B12">
      <w:rPr>
        <w:rStyle w:val="PageNumber"/>
        <w:noProof/>
      </w:rPr>
      <w:t>8</w:t>
    </w:r>
    <w:r>
      <w:rPr>
        <w:rStyle w:val="PageNumber"/>
      </w:rPr>
      <w:fldChar w:fldCharType="end"/>
    </w:r>
  </w:p>
  <w:p w:rsidR="0077675D" w:rsidP="0077675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8FB"/>
    <w:rsid w:val="000A6075"/>
    <w:rsid w:val="002228FB"/>
    <w:rsid w:val="00266324"/>
    <w:rsid w:val="00301228"/>
    <w:rsid w:val="0051608D"/>
    <w:rsid w:val="00665C04"/>
    <w:rsid w:val="006B28DF"/>
    <w:rsid w:val="00727FB3"/>
    <w:rsid w:val="0077675D"/>
    <w:rsid w:val="007A2797"/>
    <w:rsid w:val="00C0248C"/>
    <w:rsid w:val="00C30B3C"/>
    <w:rsid w:val="00C918F7"/>
    <w:rsid w:val="00CE0ECC"/>
    <w:rsid w:val="00DA731A"/>
    <w:rsid w:val="00DF5B12"/>
    <w:rsid w:val="00E62E0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22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6B28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6B28D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B28D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B28D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B28D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6B28D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6B28D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6B28D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228FB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C918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C918F7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C918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C918F7"/>
    <w:rPr>
      <w:kern w:val="2"/>
      <w:sz w:val="18"/>
      <w:szCs w:val="18"/>
    </w:rPr>
  </w:style>
  <w:style w:type="table" w:styleId="TableGrid">
    <w:name w:val="Table Grid"/>
    <w:basedOn w:val="TableNormal"/>
    <w:rsid w:val="00DA73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7767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1376</Words>
  <Characters>7844</Characters>
  <Application>Microsoft Office Word</Application>
  <DocSecurity>0</DocSecurity>
  <Lines>65</Lines>
  <Paragraphs>18</Paragraphs>
  <ScaleCrop>false</ScaleCrop>
  <Company/>
  <LinksUpToDate>false</LinksUpToDate>
  <CharactersWithSpaces>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2019-03-30T03:51:00Z</dcterms:created>
  <dcterms:modified xsi:type="dcterms:W3CDTF">2019-05-20T09:21:00Z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